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C1BC3">
      <w:pPr>
        <w:spacing w:line="720" w:lineRule="exact"/>
        <w:jc w:val="left"/>
        <w:rPr>
          <w:rFonts w:ascii="仿宋" w:hAnsi="仿宋" w:eastAsia="仿宋" w:cs="仿宋"/>
          <w:b/>
          <w:sz w:val="32"/>
          <w:szCs w:val="32"/>
        </w:rPr>
      </w:pPr>
      <w:r>
        <w:rPr>
          <w:rFonts w:hint="eastAsia" w:ascii="仿宋" w:hAnsi="仿宋" w:eastAsia="仿宋" w:cs="仿宋"/>
          <w:b/>
          <w:sz w:val="32"/>
          <w:szCs w:val="32"/>
        </w:rPr>
        <w:t>附件1：</w:t>
      </w:r>
    </w:p>
    <w:p w14:paraId="1DD2AF1F">
      <w:pPr>
        <w:spacing w:line="720" w:lineRule="exact"/>
        <w:jc w:val="center"/>
        <w:rPr>
          <w:rFonts w:ascii="黑体" w:hAnsi="黑体" w:eastAsia="黑体"/>
          <w:b/>
          <w:sz w:val="44"/>
          <w:szCs w:val="44"/>
        </w:rPr>
      </w:pPr>
      <w:r>
        <w:rPr>
          <w:rFonts w:hint="eastAsia" w:ascii="黑体" w:hAnsi="黑体" w:eastAsia="黑体"/>
          <w:b/>
          <w:sz w:val="44"/>
          <w:szCs w:val="44"/>
        </w:rPr>
        <w:t>包头市建设工程质量“金鹿杯”奖评选办法</w:t>
      </w:r>
    </w:p>
    <w:p w14:paraId="1979C877">
      <w:pPr>
        <w:pStyle w:val="2"/>
        <w:widowControl/>
        <w:spacing w:beforeAutospacing="0" w:afterAutospacing="0" w:line="640" w:lineRule="exact"/>
        <w:jc w:val="center"/>
        <w:rPr>
          <w:rFonts w:ascii="仿宋" w:hAnsi="仿宋" w:eastAsia="仿宋" w:cs="仿宋"/>
          <w:b/>
          <w:bCs/>
          <w:color w:val="000000"/>
          <w:sz w:val="32"/>
          <w:szCs w:val="32"/>
        </w:rPr>
      </w:pPr>
      <w:r>
        <w:rPr>
          <w:rStyle w:val="5"/>
          <w:rFonts w:hint="eastAsia" w:ascii="仿宋" w:hAnsi="仿宋" w:eastAsia="仿宋" w:cs="仿宋"/>
          <w:bCs/>
          <w:color w:val="000000"/>
          <w:sz w:val="32"/>
          <w:szCs w:val="32"/>
        </w:rPr>
        <w:t>第一章   总  则</w:t>
      </w:r>
    </w:p>
    <w:p w14:paraId="592E556E">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val="0"/>
          <w:bCs w:val="0"/>
          <w:color w:val="000000"/>
          <w:sz w:val="32"/>
          <w:szCs w:val="32"/>
        </w:rPr>
      </w:pPr>
      <w:r>
        <w:rPr>
          <w:rStyle w:val="5"/>
          <w:rFonts w:hint="eastAsia" w:ascii="仿宋" w:hAnsi="仿宋" w:eastAsia="仿宋" w:cs="仿宋"/>
          <w:b/>
          <w:bCs/>
          <w:color w:val="000000"/>
          <w:sz w:val="32"/>
          <w:szCs w:val="32"/>
        </w:rPr>
        <w:t>第一条</w:t>
      </w:r>
      <w:r>
        <w:rPr>
          <w:rStyle w:val="5"/>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rPr>
        <w:t>为贯彻落实习近平新时代中国特色社会主义思想，坚持“百年大计，质量第一”方针，不断完善工程质量保障体系，提升建筑品质，促进我市建筑科技进步和绿色发展，推动我市建设工程质量水平稳步提升，规范我市</w:t>
      </w:r>
      <w:r>
        <w:rPr>
          <w:rFonts w:hint="eastAsia" w:ascii="仿宋" w:hAnsi="仿宋" w:eastAsia="仿宋"/>
          <w:b w:val="0"/>
          <w:bCs w:val="0"/>
          <w:color w:val="000000"/>
          <w:sz w:val="32"/>
          <w:szCs w:val="32"/>
        </w:rPr>
        <w:t>建设工程质量“金鹿杯”奖评选活动，制定本办法。</w:t>
      </w:r>
    </w:p>
    <w:p w14:paraId="6402A1EF">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val="0"/>
          <w:bCs w:val="0"/>
          <w:color w:val="000000"/>
          <w:sz w:val="32"/>
          <w:szCs w:val="32"/>
        </w:rPr>
      </w:pPr>
      <w:r>
        <w:rPr>
          <w:rStyle w:val="5"/>
          <w:rFonts w:hint="eastAsia" w:ascii="仿宋" w:hAnsi="仿宋" w:eastAsia="仿宋" w:cs="仿宋"/>
          <w:b/>
          <w:bCs/>
          <w:color w:val="000000"/>
          <w:sz w:val="32"/>
          <w:szCs w:val="32"/>
        </w:rPr>
        <w:t>第二条</w:t>
      </w:r>
      <w:r>
        <w:rPr>
          <w:rStyle w:val="5"/>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rPr>
        <w:t>包头市建设工程质量 “金鹿杯”奖工程（以下简称“金鹿杯”）是我市建筑行业的最高工程质量奖，工程质量应达到包头市领先水平，遵循“优中选优”和“公开、公正、公平”的原则。</w:t>
      </w:r>
    </w:p>
    <w:p w14:paraId="141B0C1A">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val="0"/>
          <w:bCs w:val="0"/>
          <w:color w:val="000000"/>
          <w:sz w:val="32"/>
          <w:szCs w:val="32"/>
        </w:rPr>
      </w:pPr>
      <w:r>
        <w:rPr>
          <w:rStyle w:val="5"/>
          <w:rFonts w:hint="eastAsia" w:ascii="仿宋" w:hAnsi="仿宋" w:eastAsia="仿宋" w:cs="仿宋"/>
          <w:b/>
          <w:bCs/>
          <w:color w:val="000000"/>
          <w:sz w:val="32"/>
          <w:szCs w:val="32"/>
        </w:rPr>
        <w:t>第三条</w:t>
      </w:r>
      <w:r>
        <w:rPr>
          <w:rStyle w:val="5"/>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rPr>
        <w:t>“金鹿杯”评选工作由包头市住建局</w:t>
      </w:r>
      <w:bookmarkStart w:id="0" w:name="_GoBack"/>
      <w:bookmarkEnd w:id="0"/>
      <w:r>
        <w:rPr>
          <w:rFonts w:hint="eastAsia" w:ascii="仿宋" w:hAnsi="仿宋" w:eastAsia="仿宋" w:cs="仿宋"/>
          <w:b w:val="0"/>
          <w:bCs w:val="0"/>
          <w:color w:val="000000"/>
          <w:sz w:val="32"/>
          <w:szCs w:val="32"/>
        </w:rPr>
        <w:t>组织开展，并对获奖单位颁发获奖证书。</w:t>
      </w:r>
    </w:p>
    <w:p w14:paraId="5715FB8C">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rPr>
        <w:t>“金鹿杯”每年评选表彰一次。</w:t>
      </w:r>
    </w:p>
    <w:p w14:paraId="4AA91482">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ascii="仿宋" w:hAnsi="仿宋" w:eastAsia="仿宋" w:cs="仿宋"/>
          <w:b w:val="0"/>
          <w:bCs w:val="0"/>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rPr>
        <w:t>“金鹿杯”参评工程应符合工程建设有关法律、法规规定，</w:t>
      </w:r>
      <w:r>
        <w:rPr>
          <w:rFonts w:hint="eastAsia" w:ascii="仿宋" w:hAnsi="仿宋" w:eastAsia="仿宋" w:cs="仿宋"/>
          <w:b w:val="0"/>
          <w:bCs w:val="0"/>
          <w:color w:val="000000"/>
          <w:sz w:val="32"/>
          <w:szCs w:val="32"/>
          <w:lang w:eastAsia="zh-CN"/>
        </w:rPr>
        <w:t>对采用装配式建筑、</w:t>
      </w:r>
      <w:r>
        <w:rPr>
          <w:rFonts w:hint="eastAsia" w:ascii="仿宋" w:hAnsi="仿宋" w:eastAsia="仿宋" w:cs="仿宋"/>
          <w:b w:val="0"/>
          <w:bCs w:val="0"/>
          <w:color w:val="000000"/>
          <w:sz w:val="32"/>
          <w:szCs w:val="32"/>
        </w:rPr>
        <w:t>应用BIM等先进技术实行一体化设计</w:t>
      </w:r>
      <w:r>
        <w:rPr>
          <w:rFonts w:hint="eastAsia" w:ascii="仿宋" w:hAnsi="仿宋" w:eastAsia="仿宋" w:cs="仿宋"/>
          <w:b w:val="0"/>
          <w:bCs w:val="0"/>
          <w:color w:val="000000"/>
          <w:sz w:val="32"/>
          <w:szCs w:val="32"/>
          <w:lang w:eastAsia="zh-CN"/>
        </w:rPr>
        <w:t>施工、</w:t>
      </w:r>
      <w:r>
        <w:rPr>
          <w:rFonts w:hint="eastAsia" w:ascii="仿宋" w:hAnsi="仿宋" w:eastAsia="仿宋" w:cs="仿宋"/>
          <w:b w:val="0"/>
          <w:bCs w:val="0"/>
          <w:color w:val="000000"/>
          <w:sz w:val="32"/>
          <w:szCs w:val="32"/>
        </w:rPr>
        <w:t>使用绿色建材</w:t>
      </w:r>
      <w:r>
        <w:rPr>
          <w:rFonts w:hint="eastAsia" w:ascii="仿宋" w:hAnsi="仿宋" w:eastAsia="仿宋" w:cs="仿宋"/>
          <w:b w:val="0"/>
          <w:bCs w:val="0"/>
          <w:color w:val="000000"/>
          <w:sz w:val="32"/>
          <w:szCs w:val="32"/>
          <w:lang w:eastAsia="zh-CN"/>
        </w:rPr>
        <w:t>、采用“智慧工地”进行过程监管、</w:t>
      </w:r>
      <w:r>
        <w:rPr>
          <w:rFonts w:hint="eastAsia" w:ascii="仿宋" w:hAnsi="仿宋" w:eastAsia="仿宋" w:cs="仿宋"/>
          <w:b w:val="0"/>
          <w:bCs w:val="0"/>
          <w:color w:val="000000"/>
          <w:sz w:val="32"/>
          <w:szCs w:val="32"/>
        </w:rPr>
        <w:t>推进创建绿色建筑</w:t>
      </w:r>
      <w:r>
        <w:rPr>
          <w:rFonts w:hint="eastAsia" w:ascii="仿宋" w:hAnsi="仿宋" w:eastAsia="仿宋" w:cs="仿宋"/>
          <w:b w:val="0"/>
          <w:bCs w:val="0"/>
          <w:color w:val="000000"/>
          <w:sz w:val="32"/>
          <w:szCs w:val="32"/>
          <w:lang w:eastAsia="zh-CN"/>
        </w:rPr>
        <w:t>的项目予以适当加分和优先推荐。</w:t>
      </w:r>
    </w:p>
    <w:p w14:paraId="6DA5DF52">
      <w:pPr>
        <w:pStyle w:val="2"/>
        <w:widowControl/>
        <w:spacing w:beforeAutospacing="0" w:afterAutospacing="0" w:line="580" w:lineRule="exact"/>
        <w:jc w:val="center"/>
        <w:rPr>
          <w:rStyle w:val="5"/>
          <w:rFonts w:ascii="仿宋" w:hAnsi="仿宋" w:eastAsia="仿宋" w:cs="仿宋"/>
          <w:bCs/>
          <w:color w:val="000000"/>
          <w:sz w:val="32"/>
          <w:szCs w:val="32"/>
        </w:rPr>
      </w:pPr>
      <w:r>
        <w:rPr>
          <w:rStyle w:val="5"/>
          <w:rFonts w:hint="eastAsia" w:ascii="仿宋" w:hAnsi="仿宋" w:eastAsia="仿宋" w:cs="仿宋"/>
          <w:bCs/>
          <w:color w:val="000000"/>
          <w:sz w:val="32"/>
          <w:szCs w:val="32"/>
        </w:rPr>
        <w:t>第二章  评选范围</w:t>
      </w:r>
    </w:p>
    <w:p w14:paraId="104556B0">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六</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rPr>
        <w:t>“金鹿杯”评选范围为包头市境内已经建成的各类新（改、扩）建工程以及</w:t>
      </w:r>
      <w:r>
        <w:rPr>
          <w:rFonts w:hint="eastAsia" w:ascii="仿宋" w:hAnsi="仿宋" w:eastAsia="仿宋" w:cs="仿宋"/>
          <w:b w:val="0"/>
          <w:bCs w:val="0"/>
          <w:color w:val="000000"/>
          <w:sz w:val="32"/>
          <w:szCs w:val="32"/>
          <w:lang w:eastAsia="zh-CN"/>
        </w:rPr>
        <w:t>包头</w:t>
      </w:r>
      <w:r>
        <w:rPr>
          <w:rFonts w:hint="eastAsia" w:ascii="仿宋" w:hAnsi="仿宋" w:eastAsia="仿宋" w:cs="仿宋"/>
          <w:b w:val="0"/>
          <w:bCs w:val="0"/>
          <w:color w:val="000000"/>
          <w:sz w:val="32"/>
          <w:szCs w:val="32"/>
        </w:rPr>
        <w:t>市建筑施工企业在市外承建并已建成的符合本办法的工程。</w:t>
      </w:r>
    </w:p>
    <w:p w14:paraId="0DBBA955">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七</w:t>
      </w:r>
      <w:r>
        <w:rPr>
          <w:rFonts w:hint="eastAsia" w:ascii="仿宋" w:hAnsi="仿宋" w:eastAsia="仿宋" w:cs="仿宋"/>
          <w:b/>
          <w:bCs/>
          <w:color w:val="000000"/>
          <w:sz w:val="32"/>
          <w:szCs w:val="32"/>
        </w:rPr>
        <w:t>条</w:t>
      </w:r>
      <w:r>
        <w:rPr>
          <w:rFonts w:hint="eastAsia" w:ascii="仿宋" w:hAnsi="仿宋" w:eastAsia="仿宋" w:cs="仿宋"/>
          <w:b/>
          <w:bCs/>
          <w:color w:val="000000"/>
          <w:sz w:val="32"/>
          <w:szCs w:val="32"/>
          <w:lang w:eastAsia="zh-CN"/>
        </w:rPr>
        <w:t>“金鹿杯”评选范围：</w:t>
      </w:r>
    </w:p>
    <w:p w14:paraId="1B22C93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color w:val="000000"/>
          <w:sz w:val="32"/>
          <w:szCs w:val="32"/>
        </w:rPr>
      </w:pPr>
      <w:r>
        <w:rPr>
          <w:rStyle w:val="5"/>
          <w:rFonts w:hint="eastAsia" w:ascii="仿宋" w:hAnsi="仿宋" w:eastAsia="仿宋" w:cs="仿宋"/>
          <w:b w:val="0"/>
          <w:bCs w:val="0"/>
          <w:color w:val="000000"/>
          <w:sz w:val="32"/>
          <w:szCs w:val="32"/>
        </w:rPr>
        <w:t>（一）住宅工程（单体和群体）</w:t>
      </w:r>
      <w:r>
        <w:rPr>
          <w:rFonts w:hint="eastAsia" w:ascii="仿宋" w:hAnsi="仿宋" w:eastAsia="仿宋" w:cs="仿宋"/>
          <w:b w:val="0"/>
          <w:bCs w:val="0"/>
          <w:color w:val="000000"/>
          <w:sz w:val="32"/>
          <w:szCs w:val="32"/>
        </w:rPr>
        <w:t>，单体住宅工程建筑面积在</w:t>
      </w:r>
      <w:r>
        <w:rPr>
          <w:rFonts w:ascii="仿宋" w:hAnsi="仿宋" w:eastAsia="仿宋" w:cs="仿宋"/>
          <w:b w:val="0"/>
          <w:bCs w:val="0"/>
          <w:color w:val="000000"/>
          <w:sz w:val="32"/>
          <w:szCs w:val="32"/>
        </w:rPr>
        <w:t>5000</w:t>
      </w:r>
      <w:r>
        <w:rPr>
          <w:rFonts w:hint="eastAsia" w:ascii="仿宋" w:hAnsi="仿宋" w:eastAsia="仿宋" w:cs="仿宋"/>
          <w:b w:val="0"/>
          <w:bCs w:val="0"/>
          <w:color w:val="000000"/>
          <w:sz w:val="32"/>
          <w:szCs w:val="32"/>
        </w:rPr>
        <w:t>平方米及以上；群体住宅工程建筑面积在10000平方米及以上；</w:t>
      </w:r>
    </w:p>
    <w:p w14:paraId="6B87B8D1">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（二）公共建筑工程(单位工程和群体工程)，单位工程建筑面积5000平方米及以上；群体公共建筑工程建筑面积10000平方米及以上；</w:t>
      </w:r>
    </w:p>
    <w:p w14:paraId="4C958BC9">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right="165" w:firstLine="640" w:firstLineChars="200"/>
        <w:textAlignment w:val="auto"/>
        <w:rPr>
          <w:rFonts w:hint="eastAsia" w:ascii="仿宋" w:hAnsi="仿宋" w:eastAsia="仿宋" w:cs="仿宋"/>
          <w:b w:val="0"/>
          <w:bCs w:val="0"/>
          <w:color w:val="000000"/>
          <w:sz w:val="32"/>
          <w:szCs w:val="32"/>
        </w:rPr>
      </w:pPr>
      <w:r>
        <w:rPr>
          <w:rStyle w:val="5"/>
          <w:rFonts w:hint="eastAsia" w:ascii="仿宋" w:hAnsi="仿宋" w:eastAsia="仿宋" w:cs="仿宋"/>
          <w:b w:val="0"/>
          <w:bCs w:val="0"/>
          <w:color w:val="000000"/>
          <w:sz w:val="32"/>
          <w:szCs w:val="32"/>
        </w:rPr>
        <w:t>（三）</w:t>
      </w:r>
      <w:r>
        <w:rPr>
          <w:rFonts w:hint="eastAsia" w:ascii="仿宋" w:hAnsi="仿宋" w:eastAsia="仿宋" w:cs="仿宋"/>
          <w:b w:val="0"/>
          <w:bCs w:val="0"/>
          <w:color w:val="000000"/>
          <w:sz w:val="32"/>
          <w:szCs w:val="32"/>
        </w:rPr>
        <w:t>市政基础设施</w:t>
      </w:r>
      <w:r>
        <w:rPr>
          <w:rFonts w:hint="eastAsia" w:ascii="仿宋" w:hAnsi="仿宋" w:eastAsia="仿宋" w:cs="仿宋"/>
          <w:b w:val="0"/>
          <w:bCs w:val="0"/>
          <w:color w:val="000000"/>
          <w:sz w:val="32"/>
          <w:szCs w:val="32"/>
          <w:lang w:eastAsia="zh-CN"/>
        </w:rPr>
        <w:t>及园林绿化</w:t>
      </w:r>
      <w:r>
        <w:rPr>
          <w:rFonts w:hint="eastAsia" w:ascii="仿宋" w:hAnsi="仿宋" w:eastAsia="仿宋" w:cs="仿宋"/>
          <w:b w:val="0"/>
          <w:bCs w:val="0"/>
          <w:color w:val="000000"/>
          <w:sz w:val="32"/>
          <w:szCs w:val="32"/>
        </w:rPr>
        <w:t>工程</w:t>
      </w:r>
      <w:r>
        <w:rPr>
          <w:rStyle w:val="5"/>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rPr>
        <w:t>投资额应在3000万元及以上的市政基础设施</w:t>
      </w:r>
      <w:r>
        <w:rPr>
          <w:rFonts w:hint="eastAsia" w:ascii="仿宋" w:hAnsi="仿宋" w:eastAsia="仿宋" w:cs="仿宋"/>
          <w:b w:val="0"/>
          <w:bCs w:val="0"/>
          <w:color w:val="000000"/>
          <w:sz w:val="32"/>
          <w:szCs w:val="32"/>
          <w:lang w:eastAsia="zh-CN"/>
        </w:rPr>
        <w:t>及园林绿化</w:t>
      </w:r>
      <w:r>
        <w:rPr>
          <w:rFonts w:hint="eastAsia" w:ascii="仿宋" w:hAnsi="仿宋" w:eastAsia="仿宋" w:cs="仿宋"/>
          <w:b w:val="0"/>
          <w:bCs w:val="0"/>
          <w:color w:val="000000"/>
          <w:sz w:val="32"/>
          <w:szCs w:val="32"/>
        </w:rPr>
        <w:t>工程；</w:t>
      </w:r>
    </w:p>
    <w:p w14:paraId="7F534C55">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1598" w:leftChars="304" w:right="165" w:hanging="960" w:hangingChars="3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（四）工业、电力、交通、水利等行业工程。（</w:t>
      </w:r>
      <w:r>
        <w:rPr>
          <w:rFonts w:hint="eastAsia" w:ascii="仿宋" w:hAnsi="仿宋" w:eastAsia="仿宋" w:cs="仿宋"/>
          <w:b w:val="0"/>
          <w:bCs w:val="0"/>
          <w:color w:val="000000"/>
          <w:sz w:val="32"/>
          <w:szCs w:val="32"/>
          <w:lang w:val="en-US" w:eastAsia="zh-CN"/>
        </w:rPr>
        <w:t>标准应符合本办法附件1要求</w:t>
      </w:r>
      <w:r>
        <w:rPr>
          <w:rFonts w:hint="eastAsia" w:ascii="仿宋" w:hAnsi="仿宋" w:eastAsia="仿宋" w:cs="仿宋"/>
          <w:b w:val="0"/>
          <w:bCs w:val="0"/>
          <w:color w:val="000000"/>
          <w:sz w:val="32"/>
          <w:szCs w:val="32"/>
          <w:lang w:eastAsia="zh-CN"/>
        </w:rPr>
        <w:t>）</w:t>
      </w:r>
    </w:p>
    <w:p w14:paraId="4C3DE18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）边远旗县地区工程质量优良、社会效益明显、群众口碑良好的住宅工程和公共建筑工程的规模标准可适当下调，但</w:t>
      </w:r>
      <w:r>
        <w:rPr>
          <w:rFonts w:hint="eastAsia" w:ascii="仿宋" w:hAnsi="仿宋" w:eastAsia="仿宋" w:cs="仿宋"/>
          <w:b w:val="0"/>
          <w:bCs w:val="0"/>
          <w:color w:val="000000"/>
          <w:sz w:val="32"/>
          <w:szCs w:val="32"/>
          <w:lang w:val="en-US" w:eastAsia="zh-CN"/>
        </w:rPr>
        <w:t>调</w:t>
      </w:r>
      <w:r>
        <w:rPr>
          <w:rFonts w:hint="eastAsia" w:ascii="仿宋" w:hAnsi="仿宋" w:eastAsia="仿宋" w:cs="仿宋"/>
          <w:b w:val="0"/>
          <w:bCs w:val="0"/>
          <w:color w:val="000000"/>
          <w:sz w:val="32"/>
          <w:szCs w:val="32"/>
        </w:rPr>
        <w:t>幅不超过工程量或投资规模的30%。</w:t>
      </w:r>
    </w:p>
    <w:p w14:paraId="1BEE9A5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bCs/>
          <w:color w:val="000000"/>
          <w:sz w:val="32"/>
          <w:szCs w:val="32"/>
        </w:rPr>
      </w:pPr>
      <w:r>
        <w:rPr>
          <w:rStyle w:val="5"/>
          <w:rFonts w:hint="eastAsia" w:ascii="仿宋" w:hAnsi="仿宋" w:eastAsia="仿宋" w:cs="仿宋"/>
          <w:b/>
          <w:bCs/>
          <w:color w:val="000000"/>
          <w:sz w:val="32"/>
          <w:szCs w:val="32"/>
        </w:rPr>
        <w:t>第</w:t>
      </w:r>
      <w:r>
        <w:rPr>
          <w:rStyle w:val="5"/>
          <w:rFonts w:hint="eastAsia" w:ascii="仿宋" w:hAnsi="仿宋" w:eastAsia="仿宋" w:cs="仿宋"/>
          <w:b/>
          <w:bCs/>
          <w:color w:val="000000"/>
          <w:sz w:val="32"/>
          <w:szCs w:val="32"/>
          <w:lang w:eastAsia="zh-CN"/>
        </w:rPr>
        <w:t>八</w:t>
      </w:r>
      <w:r>
        <w:rPr>
          <w:rStyle w:val="5"/>
          <w:rFonts w:hint="eastAsia" w:ascii="仿宋" w:hAnsi="仿宋" w:eastAsia="仿宋" w:cs="仿宋"/>
          <w:b/>
          <w:bCs/>
          <w:color w:val="000000"/>
          <w:sz w:val="32"/>
          <w:szCs w:val="32"/>
        </w:rPr>
        <w:t xml:space="preserve">条 </w:t>
      </w:r>
      <w:r>
        <w:rPr>
          <w:rFonts w:hint="eastAsia" w:ascii="仿宋" w:hAnsi="仿宋" w:eastAsia="仿宋" w:cs="仿宋"/>
          <w:b/>
          <w:bCs/>
          <w:color w:val="000000"/>
          <w:sz w:val="32"/>
          <w:szCs w:val="32"/>
        </w:rPr>
        <w:t>不列入评选范围的工程：</w:t>
      </w:r>
    </w:p>
    <w:p w14:paraId="3E6B65C6">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涉密工程；</w:t>
      </w:r>
    </w:p>
    <w:p w14:paraId="363BF8BC">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违反法定建设程序的工程；</w:t>
      </w:r>
    </w:p>
    <w:p w14:paraId="7D4305BA">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违反国家强制性技术标准的工程；</w:t>
      </w:r>
    </w:p>
    <w:p w14:paraId="701B1BA0">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竣工后被隐蔽、不能进行工程质量核查的工程；</w:t>
      </w:r>
    </w:p>
    <w:p w14:paraId="01ADAC96">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竣工验收日期超过当年申报截止日期两年及以上的工程；</w:t>
      </w:r>
    </w:p>
    <w:p w14:paraId="47E4C7BF">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申报工程在建设过程中发生过一般及以上质量、安全事故或因工程质量原因在社会造成恶劣影响的工程。</w:t>
      </w:r>
    </w:p>
    <w:p w14:paraId="5927A76E">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_GB2312" w:hAnsi="仿宋_GB2312" w:eastAsia="仿宋_GB2312" w:cs="仿宋_GB2312"/>
          <w:color w:val="auto"/>
          <w:sz w:val="32"/>
          <w:szCs w:val="32"/>
          <w:lang w:val="en-US" w:eastAsia="zh-CN"/>
        </w:rPr>
        <w:t>按照住房和城乡建设部《建筑市场信用管理暂行办法》规定，被我市各级住房城乡建设主管部门列入建筑市场主体“黑名单”的企业承揽的工程；</w:t>
      </w:r>
    </w:p>
    <w:p w14:paraId="7D3A565C">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_GB2312" w:hAnsi="仿宋_GB2312" w:eastAsia="仿宋_GB2312" w:cs="仿宋_GB2312"/>
          <w:color w:val="auto"/>
          <w:sz w:val="32"/>
          <w:szCs w:val="32"/>
          <w:lang w:val="en-US" w:eastAsia="zh-CN"/>
        </w:rPr>
        <w:t>拖欠农牧民工工资的工程；</w:t>
      </w:r>
    </w:p>
    <w:p w14:paraId="72D714AE">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val="0"/>
          <w:bCs w:val="0"/>
          <w:color w:val="000000"/>
          <w:sz w:val="32"/>
          <w:szCs w:val="32"/>
        </w:rPr>
      </w:pPr>
      <w:r>
        <w:rPr>
          <w:rFonts w:hint="eastAsia" w:ascii="仿宋_GB2312" w:hAnsi="仿宋_GB2312" w:eastAsia="仿宋_GB2312" w:cs="仿宋_GB2312"/>
          <w:color w:val="auto"/>
          <w:sz w:val="32"/>
          <w:szCs w:val="32"/>
          <w:lang w:val="en-US" w:eastAsia="zh-CN"/>
        </w:rPr>
        <w:t>其他明确不得评优创先的违法违规行为。</w:t>
      </w:r>
    </w:p>
    <w:p w14:paraId="47791467">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bCs/>
          <w:color w:val="000000"/>
          <w:sz w:val="32"/>
          <w:szCs w:val="32"/>
        </w:rPr>
      </w:pPr>
      <w:r>
        <w:rPr>
          <w:rStyle w:val="5"/>
          <w:rFonts w:hint="eastAsia" w:ascii="仿宋" w:hAnsi="仿宋" w:eastAsia="仿宋" w:cs="仿宋"/>
          <w:b/>
          <w:bCs/>
          <w:color w:val="000000"/>
          <w:sz w:val="32"/>
          <w:szCs w:val="32"/>
        </w:rPr>
        <w:t>第</w:t>
      </w:r>
      <w:r>
        <w:rPr>
          <w:rStyle w:val="5"/>
          <w:rFonts w:hint="eastAsia" w:ascii="仿宋" w:hAnsi="仿宋" w:eastAsia="仿宋" w:cs="仿宋"/>
          <w:b/>
          <w:bCs/>
          <w:color w:val="000000"/>
          <w:sz w:val="32"/>
          <w:szCs w:val="32"/>
          <w:lang w:eastAsia="zh-CN"/>
        </w:rPr>
        <w:t>九</w:t>
      </w:r>
      <w:r>
        <w:rPr>
          <w:rStyle w:val="5"/>
          <w:rFonts w:hint="eastAsia" w:ascii="仿宋" w:hAnsi="仿宋" w:eastAsia="仿宋" w:cs="仿宋"/>
          <w:b/>
          <w:bCs/>
          <w:color w:val="000000"/>
          <w:sz w:val="32"/>
          <w:szCs w:val="32"/>
        </w:rPr>
        <w:t>条</w:t>
      </w:r>
      <w:r>
        <w:rPr>
          <w:rFonts w:hint="eastAsia" w:ascii="仿宋" w:hAnsi="仿宋" w:eastAsia="仿宋" w:cs="仿宋"/>
          <w:b/>
          <w:bCs/>
          <w:color w:val="000000"/>
          <w:sz w:val="32"/>
          <w:szCs w:val="32"/>
        </w:rPr>
        <w:t>“金鹿杯”应具备下列条件：</w:t>
      </w:r>
    </w:p>
    <w:p w14:paraId="1FEB5558">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333333"/>
          <w:sz w:val="32"/>
          <w:szCs w:val="32"/>
        </w:rPr>
        <w:t>（一）</w:t>
      </w:r>
      <w:r>
        <w:rPr>
          <w:rFonts w:hint="eastAsia" w:ascii="仿宋" w:hAnsi="仿宋" w:eastAsia="仿宋" w:cs="仿宋"/>
          <w:b w:val="0"/>
          <w:bCs w:val="0"/>
          <w:color w:val="000000"/>
          <w:sz w:val="32"/>
          <w:szCs w:val="32"/>
        </w:rPr>
        <w:t>各种建设手续齐全，符合法定建设程序，符合工程建设强制性标准及合同约定各项内容，且工程设计先进合理；</w:t>
      </w:r>
    </w:p>
    <w:p w14:paraId="0057FAD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（二）申报工程</w:t>
      </w:r>
      <w:r>
        <w:rPr>
          <w:rFonts w:hint="eastAsia" w:ascii="仿宋" w:hAnsi="仿宋" w:eastAsia="仿宋" w:cs="仿宋"/>
          <w:b w:val="0"/>
          <w:bCs w:val="0"/>
          <w:color w:val="000000"/>
          <w:sz w:val="32"/>
          <w:szCs w:val="32"/>
          <w:lang w:val="en-US" w:eastAsia="zh-CN"/>
        </w:rPr>
        <w:t>应</w:t>
      </w:r>
      <w:r>
        <w:rPr>
          <w:rFonts w:hint="eastAsia" w:ascii="仿宋" w:hAnsi="仿宋" w:eastAsia="仿宋" w:cs="仿宋"/>
          <w:b w:val="0"/>
          <w:bCs w:val="0"/>
          <w:color w:val="000000"/>
          <w:sz w:val="32"/>
          <w:szCs w:val="32"/>
        </w:rPr>
        <w:t>竣工验收</w:t>
      </w:r>
      <w:r>
        <w:rPr>
          <w:rFonts w:hint="eastAsia" w:ascii="仿宋" w:hAnsi="仿宋" w:eastAsia="仿宋" w:cs="仿宋"/>
          <w:b w:val="0"/>
          <w:bCs w:val="0"/>
          <w:color w:val="000000"/>
          <w:sz w:val="32"/>
          <w:szCs w:val="32"/>
          <w:lang w:eastAsia="zh-CN"/>
        </w:rPr>
        <w:t>备案、消防验收（备案）</w:t>
      </w:r>
      <w:r>
        <w:rPr>
          <w:rFonts w:hint="eastAsia" w:ascii="仿宋" w:hAnsi="仿宋" w:eastAsia="仿宋" w:cs="仿宋"/>
          <w:b w:val="0"/>
          <w:bCs w:val="0"/>
          <w:color w:val="000000"/>
          <w:sz w:val="32"/>
          <w:szCs w:val="32"/>
        </w:rPr>
        <w:t>合格；</w:t>
      </w:r>
      <w:r>
        <w:rPr>
          <w:rFonts w:hint="eastAsia" w:ascii="仿宋_GB2312" w:hAnsi="仿宋_GB2312" w:eastAsia="仿宋_GB2312" w:cs="仿宋_GB2312"/>
          <w:color w:val="auto"/>
          <w:sz w:val="32"/>
          <w:szCs w:val="32"/>
        </w:rPr>
        <w:t>参评工程应经过1年（以竣工验收日期计算）以上使用或运行检验；</w:t>
      </w:r>
    </w:p>
    <w:p w14:paraId="3FE55FAA">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（三）申报工程应符合工程质量管理标准化要求；</w:t>
      </w:r>
    </w:p>
    <w:p w14:paraId="5B606FB3">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（四）申报“金鹿杯”奖工程由主要承担申报工程施工任务的企业自愿申报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申报主体为申报工程的主要承建单位，</w:t>
      </w:r>
      <w:r>
        <w:rPr>
          <w:rFonts w:hint="eastAsia" w:ascii="仿宋" w:hAnsi="仿宋" w:eastAsia="仿宋" w:cs="仿宋"/>
          <w:b w:val="0"/>
          <w:bCs w:val="0"/>
          <w:color w:val="000000"/>
          <w:sz w:val="32"/>
          <w:szCs w:val="32"/>
        </w:rPr>
        <w:t>申报工程由两家施工企业共同承包完成的，允许联合申报，申报工程由多家施工企业共同承包完成的，应按完成工作量大小，由排序前两家企业联合申报</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主要参建单位、监理单位在满足相关要求基础上，按照自愿原则由主要承建单位统一申报。</w:t>
      </w:r>
    </w:p>
    <w:p w14:paraId="6636FA6C">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 w:hAnsi="仿宋" w:eastAsia="仿宋" w:cs="仿宋"/>
          <w:b/>
          <w:bCs/>
          <w:color w:val="FF0000"/>
          <w:sz w:val="32"/>
          <w:szCs w:val="32"/>
          <w:lang w:val="en-US" w:eastAsia="zh-CN"/>
        </w:rPr>
      </w:pPr>
      <w:r>
        <w:rPr>
          <w:rFonts w:hint="eastAsia" w:ascii="仿宋" w:hAnsi="仿宋" w:eastAsia="仿宋" w:cs="仿宋"/>
          <w:b w:val="0"/>
          <w:bCs w:val="0"/>
          <w:color w:val="000000"/>
          <w:sz w:val="32"/>
          <w:szCs w:val="32"/>
          <w:lang w:val="en-US" w:eastAsia="zh-CN"/>
        </w:rPr>
        <w:t>（五）申报“金鹿杯”奖工程的主要承建单位，是指与建设单位签订施工承包合同的独立法人单位；申报“金鹿杯”奖工程的主要参建单位，是指与主要承建单位签订分包合同的独立法人单位，其完成的工程造价额应占工程总投资额的10%以上。</w:t>
      </w:r>
    </w:p>
    <w:p w14:paraId="3AC404A4">
      <w:pPr>
        <w:pStyle w:val="2"/>
        <w:widowControl/>
        <w:spacing w:beforeAutospacing="0" w:afterAutospacing="0" w:line="640" w:lineRule="exact"/>
        <w:jc w:val="center"/>
        <w:rPr>
          <w:rFonts w:ascii="仿宋" w:hAnsi="仿宋" w:eastAsia="仿宋" w:cs="仿宋"/>
          <w:b/>
          <w:bCs/>
          <w:color w:val="000000"/>
          <w:sz w:val="32"/>
          <w:szCs w:val="32"/>
        </w:rPr>
      </w:pPr>
      <w:r>
        <w:rPr>
          <w:rStyle w:val="5"/>
          <w:rFonts w:hint="eastAsia" w:ascii="仿宋" w:hAnsi="仿宋" w:eastAsia="仿宋" w:cs="仿宋"/>
          <w:bCs/>
          <w:color w:val="000000"/>
          <w:sz w:val="32"/>
          <w:szCs w:val="32"/>
        </w:rPr>
        <w:t>第三章  申报</w:t>
      </w:r>
      <w:r>
        <w:rPr>
          <w:rStyle w:val="5"/>
          <w:rFonts w:hint="eastAsia" w:ascii="仿宋" w:hAnsi="仿宋" w:eastAsia="仿宋" w:cs="仿宋"/>
          <w:bCs/>
          <w:color w:val="000000"/>
          <w:sz w:val="32"/>
          <w:szCs w:val="32"/>
          <w:lang w:eastAsia="zh-CN"/>
        </w:rPr>
        <w:t>材料</w:t>
      </w:r>
      <w:r>
        <w:rPr>
          <w:rStyle w:val="5"/>
          <w:rFonts w:hint="eastAsia" w:ascii="仿宋" w:hAnsi="仿宋" w:eastAsia="仿宋" w:cs="仿宋"/>
          <w:bCs/>
          <w:color w:val="000000"/>
          <w:sz w:val="32"/>
          <w:szCs w:val="32"/>
        </w:rPr>
        <w:t>和程序</w:t>
      </w:r>
    </w:p>
    <w:p w14:paraId="73F29FDD">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第十条“金鹿杯”的申报材料包括：</w:t>
      </w:r>
    </w:p>
    <w:p w14:paraId="048F5405">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（一）《包头市建设工程“金鹿杯”奖工程的申报表》（施工总承包单位填报）（附件2）；</w:t>
      </w:r>
    </w:p>
    <w:p w14:paraId="77F44248">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（二）申报工程基本情况介绍；</w:t>
      </w:r>
    </w:p>
    <w:p w14:paraId="6390485F">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（三）法定建设程序的各项审批手续</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施工总承包中标通知书</w:t>
      </w:r>
      <w:r>
        <w:rPr>
          <w:rFonts w:hint="eastAsia" w:ascii="仿宋" w:hAnsi="仿宋" w:eastAsia="仿宋" w:cs="仿宋"/>
          <w:b w:val="0"/>
          <w:bCs w:val="0"/>
          <w:color w:val="000000"/>
          <w:sz w:val="32"/>
          <w:szCs w:val="32"/>
          <w:lang w:val="en-US" w:eastAsia="zh-CN"/>
        </w:rPr>
        <w:t>及</w:t>
      </w:r>
      <w:r>
        <w:rPr>
          <w:rFonts w:hint="eastAsia" w:ascii="仿宋" w:hAnsi="仿宋" w:eastAsia="仿宋" w:cs="仿宋"/>
          <w:b w:val="0"/>
          <w:bCs w:val="0"/>
          <w:color w:val="000000"/>
          <w:sz w:val="32"/>
          <w:szCs w:val="32"/>
        </w:rPr>
        <w:t>合同</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监理中标通知书</w:t>
      </w:r>
      <w:r>
        <w:rPr>
          <w:rFonts w:hint="eastAsia" w:ascii="仿宋" w:hAnsi="仿宋" w:eastAsia="仿宋" w:cs="仿宋"/>
          <w:b w:val="0"/>
          <w:bCs w:val="0"/>
          <w:color w:val="000000"/>
          <w:sz w:val="32"/>
          <w:szCs w:val="32"/>
          <w:lang w:val="en-US" w:eastAsia="zh-CN"/>
        </w:rPr>
        <w:t>及</w:t>
      </w:r>
      <w:r>
        <w:rPr>
          <w:rFonts w:hint="eastAsia" w:ascii="仿宋" w:hAnsi="仿宋" w:eastAsia="仿宋" w:cs="仿宋"/>
          <w:b w:val="0"/>
          <w:bCs w:val="0"/>
          <w:color w:val="000000"/>
          <w:sz w:val="32"/>
          <w:szCs w:val="32"/>
        </w:rPr>
        <w:t>合同（</w:t>
      </w:r>
      <w:r>
        <w:rPr>
          <w:rFonts w:hint="eastAsia" w:ascii="仿宋" w:hAnsi="仿宋" w:eastAsia="仿宋" w:cs="仿宋"/>
          <w:b w:val="0"/>
          <w:bCs w:val="0"/>
          <w:color w:val="000000"/>
          <w:sz w:val="32"/>
          <w:szCs w:val="32"/>
          <w:lang w:eastAsia="zh-CN"/>
        </w:rPr>
        <w:t>扫描</w:t>
      </w:r>
      <w:r>
        <w:rPr>
          <w:rFonts w:hint="eastAsia" w:ascii="仿宋" w:hAnsi="仿宋" w:eastAsia="仿宋" w:cs="仿宋"/>
          <w:b w:val="0"/>
          <w:bCs w:val="0"/>
          <w:color w:val="000000"/>
          <w:sz w:val="32"/>
          <w:szCs w:val="32"/>
        </w:rPr>
        <w:t>复印件）；</w:t>
      </w:r>
    </w:p>
    <w:p w14:paraId="2B77AE06">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（四）《建设工程竣工验收</w:t>
      </w:r>
      <w:r>
        <w:rPr>
          <w:rFonts w:hint="eastAsia" w:ascii="仿宋" w:hAnsi="仿宋" w:eastAsia="仿宋" w:cs="仿宋"/>
          <w:b w:val="0"/>
          <w:bCs w:val="0"/>
          <w:color w:val="000000"/>
          <w:sz w:val="32"/>
          <w:szCs w:val="32"/>
          <w:lang w:eastAsia="zh-CN"/>
        </w:rPr>
        <w:t>备案表</w:t>
      </w:r>
      <w:r>
        <w:rPr>
          <w:rFonts w:hint="eastAsia" w:ascii="仿宋" w:hAnsi="仿宋" w:eastAsia="仿宋" w:cs="仿宋"/>
          <w:b w:val="0"/>
          <w:bCs w:val="0"/>
          <w:color w:val="000000"/>
          <w:sz w:val="32"/>
          <w:szCs w:val="32"/>
        </w:rPr>
        <w:t>》；</w:t>
      </w:r>
    </w:p>
    <w:p w14:paraId="13B1BD88">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仿宋" w:hAnsi="仿宋" w:eastAsia="仿宋" w:cs="仿宋"/>
          <w:b w:val="0"/>
          <w:bCs w:val="0"/>
          <w:color w:val="FF0000"/>
          <w:sz w:val="32"/>
          <w:szCs w:val="32"/>
          <w:lang w:val="en-US" w:eastAsia="zh-CN"/>
        </w:rPr>
      </w:pPr>
      <w:r>
        <w:rPr>
          <w:rFonts w:hint="eastAsia" w:ascii="仿宋" w:hAnsi="仿宋" w:eastAsia="仿宋" w:cs="仿宋"/>
          <w:b w:val="0"/>
          <w:bCs w:val="0"/>
          <w:color w:val="000000"/>
          <w:sz w:val="32"/>
          <w:szCs w:val="32"/>
        </w:rPr>
        <w:t>（五）申报工程主要承建单位的项目负责人和监理单位项目负责人执业资格证书复印件</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如有变更应提供相应变更证明材料</w:t>
      </w:r>
      <w:r>
        <w:rPr>
          <w:rFonts w:hint="eastAsia" w:ascii="仿宋" w:hAnsi="仿宋" w:eastAsia="仿宋" w:cs="仿宋"/>
          <w:b w:val="0"/>
          <w:bCs w:val="0"/>
          <w:color w:val="000000"/>
          <w:sz w:val="32"/>
          <w:szCs w:val="32"/>
          <w:lang w:eastAsia="zh-CN"/>
        </w:rPr>
        <w:t>）；</w:t>
      </w:r>
    </w:p>
    <w:p w14:paraId="3BD44891">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（六）工程质量保证资料及完整的工程竣工资料</w:t>
      </w:r>
      <w:r>
        <w:rPr>
          <w:rFonts w:hint="eastAsia" w:ascii="仿宋" w:hAnsi="仿宋" w:eastAsia="仿宋" w:cs="仿宋"/>
          <w:b w:val="0"/>
          <w:bCs w:val="0"/>
          <w:color w:val="000000"/>
          <w:sz w:val="32"/>
          <w:szCs w:val="32"/>
          <w:lang w:eastAsia="zh-CN"/>
        </w:rPr>
        <w:t>由</w:t>
      </w:r>
      <w:r>
        <w:rPr>
          <w:rFonts w:hint="eastAsia" w:ascii="仿宋" w:hAnsi="仿宋" w:eastAsia="仿宋" w:cs="仿宋"/>
          <w:b w:val="0"/>
          <w:bCs w:val="0"/>
          <w:color w:val="000000"/>
          <w:sz w:val="32"/>
          <w:szCs w:val="32"/>
        </w:rPr>
        <w:t>申报单位自行准备齐全（现场核查时备查）；</w:t>
      </w:r>
    </w:p>
    <w:p w14:paraId="7B0B12D0">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（七）反映工程概况、施工难点亮点、施工关键技术措施和质量水平的工程彩色照片</w:t>
      </w:r>
      <w:r>
        <w:rPr>
          <w:rFonts w:ascii="仿宋" w:hAnsi="仿宋" w:eastAsia="仿宋" w:cs="仿宋"/>
          <w:b w:val="0"/>
          <w:bCs w:val="0"/>
          <w:color w:val="000000"/>
          <w:sz w:val="32"/>
          <w:szCs w:val="32"/>
        </w:rPr>
        <w:t>10</w:t>
      </w:r>
      <w:r>
        <w:rPr>
          <w:rFonts w:hint="eastAsia" w:ascii="仿宋" w:hAnsi="仿宋" w:eastAsia="仿宋" w:cs="仿宋"/>
          <w:b w:val="0"/>
          <w:bCs w:val="0"/>
          <w:color w:val="000000"/>
          <w:sz w:val="32"/>
          <w:szCs w:val="32"/>
        </w:rPr>
        <w:t>-15张，视频资料（带解说词时间5-8分钟）U盘一份，要求图像清晰，构图完整、可观性强；</w:t>
      </w:r>
    </w:p>
    <w:p w14:paraId="0400C4A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条  参建单位（指专业承包单位）申报材料包括：</w:t>
      </w:r>
    </w:p>
    <w:p w14:paraId="4F1B6DF0">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（一）《包头市建设工程质量“金鹿杯”奖工程的申报表》（专业承包单位填报）（附件3）；</w:t>
      </w:r>
    </w:p>
    <w:p w14:paraId="26C7D34D">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（二）企业营业执照、资质证书及项目负责人资格证书（复印件）；</w:t>
      </w:r>
    </w:p>
    <w:p w14:paraId="238B1103">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（三）中标通知书及与总承包单位签订的施工合同（复印件）；</w:t>
      </w:r>
    </w:p>
    <w:p w14:paraId="4EA2E0A8">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（四）完整的工程竣工资料</w:t>
      </w:r>
      <w:r>
        <w:rPr>
          <w:rFonts w:hint="eastAsia" w:ascii="仿宋" w:hAnsi="仿宋" w:eastAsia="仿宋" w:cs="仿宋"/>
          <w:b w:val="0"/>
          <w:bCs w:val="0"/>
          <w:color w:val="000000"/>
          <w:sz w:val="32"/>
          <w:szCs w:val="32"/>
          <w:lang w:eastAsia="zh-CN"/>
        </w:rPr>
        <w:t>由</w:t>
      </w:r>
      <w:r>
        <w:rPr>
          <w:rFonts w:hint="eastAsia" w:ascii="仿宋" w:hAnsi="仿宋" w:eastAsia="仿宋" w:cs="仿宋"/>
          <w:b w:val="0"/>
          <w:bCs w:val="0"/>
          <w:color w:val="000000"/>
          <w:sz w:val="32"/>
          <w:szCs w:val="32"/>
        </w:rPr>
        <w:t>申报单位自行准备齐全（现场核查时备用）；</w:t>
      </w:r>
    </w:p>
    <w:p w14:paraId="01DCB24F">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55"/>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条 所申报工程满足下列条件之一的，应优先给予推荐：</w:t>
      </w:r>
    </w:p>
    <w:p w14:paraId="3AA29366">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55"/>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（一）获得市级安全文明施工标准化示范工地；</w:t>
      </w:r>
    </w:p>
    <w:p w14:paraId="6CEC8691">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55"/>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（二）工程采用装配式建筑；</w:t>
      </w:r>
    </w:p>
    <w:p w14:paraId="3BD31651">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55"/>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（三）工程建设过程中使用BIM技术，并</w:t>
      </w:r>
      <w:r>
        <w:rPr>
          <w:rFonts w:hint="eastAsia" w:ascii="仿宋" w:hAnsi="仿宋" w:eastAsia="仿宋" w:cs="仿宋"/>
          <w:b w:val="0"/>
          <w:bCs w:val="0"/>
          <w:color w:val="000000"/>
          <w:sz w:val="32"/>
          <w:szCs w:val="32"/>
          <w:lang w:eastAsia="zh-CN"/>
        </w:rPr>
        <w:t>有</w:t>
      </w:r>
      <w:r>
        <w:rPr>
          <w:rFonts w:hint="eastAsia" w:ascii="仿宋" w:hAnsi="仿宋" w:eastAsia="仿宋" w:cs="仿宋"/>
          <w:b w:val="0"/>
          <w:bCs w:val="0"/>
          <w:color w:val="000000"/>
          <w:sz w:val="32"/>
          <w:szCs w:val="32"/>
        </w:rPr>
        <w:t>详实数据支撑；</w:t>
      </w:r>
    </w:p>
    <w:p w14:paraId="5FEF159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55"/>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（四）工程采用“智慧工地”进行过程监管；</w:t>
      </w:r>
    </w:p>
    <w:p w14:paraId="40D6647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555"/>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五</w:t>
      </w:r>
      <w:r>
        <w:rPr>
          <w:rFonts w:hint="eastAsia" w:ascii="仿宋" w:hAnsi="仿宋" w:eastAsia="仿宋" w:cs="仿宋"/>
          <w:b w:val="0"/>
          <w:bCs w:val="0"/>
          <w:color w:val="000000"/>
          <w:sz w:val="32"/>
          <w:szCs w:val="32"/>
        </w:rPr>
        <w:t>）工程获得绿色建筑评价标识（设计或运行），并有佐证材料。</w:t>
      </w:r>
    </w:p>
    <w:p w14:paraId="74A630B0">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条 装订要求</w:t>
      </w:r>
    </w:p>
    <w:p w14:paraId="055BDBA4">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《包头市建设工程质量“金鹿杯”奖申请表》及申报材料合订成册，申报资料附加封面、目录及封底，资料内容均采用仿宋三号字体，用</w:t>
      </w:r>
      <w:r>
        <w:rPr>
          <w:rFonts w:ascii="仿宋" w:hAnsi="仿宋" w:eastAsia="仿宋" w:cs="仿宋"/>
          <w:b w:val="0"/>
          <w:bCs w:val="0"/>
          <w:color w:val="000000"/>
          <w:sz w:val="32"/>
          <w:szCs w:val="32"/>
        </w:rPr>
        <w:t>A4</w:t>
      </w:r>
      <w:r>
        <w:rPr>
          <w:rFonts w:hint="eastAsia" w:ascii="仿宋" w:hAnsi="仿宋" w:eastAsia="仿宋" w:cs="仿宋"/>
          <w:b w:val="0"/>
          <w:bCs w:val="0"/>
          <w:color w:val="000000"/>
          <w:sz w:val="32"/>
          <w:szCs w:val="32"/>
        </w:rPr>
        <w:t>纸单面打印，按申报材料目录顺序装订，封面采用白色铜版纸胶装，版块间用彩色纸分隔。</w:t>
      </w:r>
    </w:p>
    <w:p w14:paraId="6F5E2482">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条 申报程序</w:t>
      </w:r>
    </w:p>
    <w:p w14:paraId="1B3BE712">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Style w:val="5"/>
          <w:rFonts w:ascii="仿宋" w:hAnsi="仿宋" w:eastAsia="仿宋" w:cs="仿宋"/>
          <w:bCs/>
          <w:color w:val="000000"/>
          <w:sz w:val="32"/>
          <w:szCs w:val="32"/>
        </w:rPr>
      </w:pPr>
      <w:r>
        <w:rPr>
          <w:rFonts w:hint="eastAsia" w:ascii="仿宋" w:hAnsi="仿宋" w:eastAsia="仿宋" w:cs="仿宋"/>
          <w:b w:val="0"/>
          <w:bCs w:val="0"/>
          <w:color w:val="000000"/>
          <w:sz w:val="32"/>
          <w:szCs w:val="32"/>
        </w:rPr>
        <w:t>申报单位严格按照年度“金鹿杯”奖评选通知要求</w:t>
      </w:r>
      <w:r>
        <w:rPr>
          <w:rFonts w:hint="eastAsia" w:ascii="仿宋" w:hAnsi="仿宋" w:eastAsia="仿宋" w:cs="仿宋"/>
          <w:b w:val="0"/>
          <w:bCs w:val="0"/>
          <w:color w:val="000000"/>
          <w:sz w:val="32"/>
          <w:szCs w:val="32"/>
          <w:lang w:eastAsia="zh-CN"/>
        </w:rPr>
        <w:t>进行</w:t>
      </w:r>
      <w:r>
        <w:rPr>
          <w:rFonts w:hint="eastAsia" w:ascii="仿宋" w:hAnsi="仿宋" w:eastAsia="仿宋" w:cs="仿宋"/>
          <w:b w:val="0"/>
          <w:bCs w:val="0"/>
          <w:color w:val="000000"/>
          <w:sz w:val="32"/>
          <w:szCs w:val="32"/>
        </w:rPr>
        <w:t>申报，</w:t>
      </w:r>
      <w:r>
        <w:rPr>
          <w:rFonts w:hint="eastAsia" w:ascii="仿宋" w:hAnsi="仿宋" w:eastAsia="仿宋" w:cs="仿宋"/>
          <w:b w:val="0"/>
          <w:bCs w:val="0"/>
          <w:color w:val="000000"/>
          <w:sz w:val="32"/>
          <w:szCs w:val="32"/>
          <w:lang w:eastAsia="zh-CN"/>
        </w:rPr>
        <w:t>由包头市住房保障中心建筑工程质量技术服务站</w:t>
      </w:r>
      <w:r>
        <w:rPr>
          <w:rFonts w:hint="eastAsia" w:ascii="仿宋" w:hAnsi="仿宋" w:eastAsia="仿宋" w:cs="仿宋"/>
          <w:b w:val="0"/>
          <w:bCs w:val="0"/>
          <w:color w:val="000000"/>
          <w:sz w:val="32"/>
          <w:szCs w:val="32"/>
        </w:rPr>
        <w:t>汇总后报</w:t>
      </w:r>
      <w:r>
        <w:rPr>
          <w:rFonts w:hint="eastAsia" w:ascii="仿宋" w:hAnsi="仿宋" w:eastAsia="仿宋" w:cs="仿宋"/>
          <w:b w:val="0"/>
          <w:bCs w:val="0"/>
          <w:color w:val="000000"/>
          <w:sz w:val="32"/>
          <w:szCs w:val="32"/>
          <w:lang w:eastAsia="zh-CN"/>
        </w:rPr>
        <w:t>市住建局，市住建局</w:t>
      </w:r>
      <w:r>
        <w:rPr>
          <w:rFonts w:hint="eastAsia" w:ascii="仿宋" w:hAnsi="仿宋" w:eastAsia="仿宋" w:cs="仿宋"/>
          <w:b w:val="0"/>
          <w:bCs w:val="0"/>
          <w:color w:val="000000"/>
          <w:sz w:val="32"/>
          <w:szCs w:val="32"/>
        </w:rPr>
        <w:t>对申报单位材料进行认真查验，经初审符合申报条件的工程组织专家对申报工程进行现场</w:t>
      </w:r>
      <w:r>
        <w:rPr>
          <w:rFonts w:hint="eastAsia" w:ascii="仿宋" w:hAnsi="仿宋" w:eastAsia="仿宋" w:cs="仿宋"/>
          <w:b w:val="0"/>
          <w:bCs w:val="0"/>
          <w:color w:val="000000"/>
          <w:sz w:val="32"/>
          <w:szCs w:val="32"/>
          <w:lang w:eastAsia="zh-CN"/>
        </w:rPr>
        <w:t>核查</w:t>
      </w:r>
      <w:r>
        <w:rPr>
          <w:rFonts w:hint="eastAsia" w:ascii="仿宋" w:hAnsi="仿宋" w:eastAsia="仿宋" w:cs="仿宋"/>
          <w:b w:val="0"/>
          <w:bCs w:val="0"/>
          <w:color w:val="000000"/>
          <w:sz w:val="32"/>
          <w:szCs w:val="32"/>
        </w:rPr>
        <w:t>及评审。</w:t>
      </w:r>
    </w:p>
    <w:p w14:paraId="5EB47620">
      <w:pPr>
        <w:pStyle w:val="2"/>
        <w:widowControl/>
        <w:spacing w:beforeAutospacing="0" w:afterAutospacing="0" w:line="640" w:lineRule="exact"/>
        <w:jc w:val="center"/>
        <w:rPr>
          <w:rFonts w:ascii="仿宋" w:hAnsi="仿宋" w:eastAsia="仿宋" w:cs="仿宋"/>
          <w:b/>
          <w:bCs/>
          <w:color w:val="000000"/>
          <w:sz w:val="32"/>
          <w:szCs w:val="32"/>
        </w:rPr>
      </w:pPr>
      <w:r>
        <w:rPr>
          <w:rStyle w:val="5"/>
          <w:rFonts w:hint="eastAsia" w:ascii="仿宋" w:hAnsi="仿宋" w:eastAsia="仿宋" w:cs="仿宋"/>
          <w:bCs/>
          <w:color w:val="000000"/>
          <w:sz w:val="32"/>
          <w:szCs w:val="32"/>
        </w:rPr>
        <w:t>第四章  现场核查和评审</w:t>
      </w:r>
    </w:p>
    <w:p w14:paraId="486D52F4">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6"/>
        <w:textAlignment w:val="auto"/>
        <w:rPr>
          <w:rFonts w:hint="eastAsia" w:ascii="仿宋" w:hAnsi="仿宋" w:eastAsia="仿宋" w:cs="仿宋"/>
          <w:b w:val="0"/>
          <w:bCs w:val="0"/>
          <w:color w:val="000000"/>
          <w:sz w:val="32"/>
          <w:szCs w:val="32"/>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eastAsia="zh-CN"/>
        </w:rPr>
        <w:t>市住建局组织</w:t>
      </w:r>
      <w:r>
        <w:rPr>
          <w:rFonts w:hint="eastAsia" w:ascii="仿宋" w:hAnsi="仿宋" w:eastAsia="仿宋" w:cs="仿宋"/>
          <w:b w:val="0"/>
          <w:bCs w:val="0"/>
          <w:color w:val="000000"/>
          <w:sz w:val="32"/>
          <w:szCs w:val="32"/>
        </w:rPr>
        <w:t>现场核查小组对符合要求的工程开展现场核查工作。现场核查小组由1名组长和</w:t>
      </w:r>
      <w:r>
        <w:rPr>
          <w:rFonts w:hint="eastAsia" w:ascii="仿宋" w:hAnsi="仿宋" w:eastAsia="仿宋" w:cs="仿宋"/>
          <w:b w:val="0"/>
          <w:bCs w:val="0"/>
          <w:color w:val="000000"/>
          <w:sz w:val="32"/>
          <w:szCs w:val="32"/>
          <w:lang w:eastAsia="zh-CN"/>
        </w:rPr>
        <w:t>若干</w:t>
      </w:r>
      <w:r>
        <w:rPr>
          <w:rFonts w:hint="eastAsia" w:ascii="仿宋" w:hAnsi="仿宋" w:eastAsia="仿宋" w:cs="仿宋"/>
          <w:b w:val="0"/>
          <w:bCs w:val="0"/>
          <w:color w:val="000000"/>
          <w:sz w:val="32"/>
          <w:szCs w:val="32"/>
        </w:rPr>
        <w:t>专家成员组成，并由</w:t>
      </w:r>
      <w:r>
        <w:rPr>
          <w:rFonts w:hint="eastAsia" w:ascii="仿宋" w:hAnsi="仿宋" w:eastAsia="仿宋" w:cs="仿宋"/>
          <w:b w:val="0"/>
          <w:bCs w:val="0"/>
          <w:color w:val="000000"/>
          <w:sz w:val="32"/>
          <w:szCs w:val="32"/>
          <w:lang w:eastAsia="zh-CN"/>
        </w:rPr>
        <w:t>市住建局</w:t>
      </w:r>
      <w:r>
        <w:rPr>
          <w:rFonts w:hint="eastAsia" w:ascii="仿宋" w:hAnsi="仿宋" w:eastAsia="仿宋" w:cs="仿宋"/>
          <w:b w:val="0"/>
          <w:bCs w:val="0"/>
          <w:color w:val="000000"/>
          <w:sz w:val="32"/>
          <w:szCs w:val="32"/>
        </w:rPr>
        <w:t>派人负责组织联络工作。核查小组组长和专家成员从</w:t>
      </w:r>
      <w:r>
        <w:rPr>
          <w:rFonts w:hint="eastAsia" w:ascii="仿宋" w:hAnsi="仿宋" w:eastAsia="仿宋" w:cs="仿宋"/>
          <w:b w:val="0"/>
          <w:bCs w:val="0"/>
          <w:color w:val="000000"/>
          <w:sz w:val="32"/>
          <w:szCs w:val="32"/>
          <w:lang w:eastAsia="zh-CN"/>
        </w:rPr>
        <w:t>市建筑业协会</w:t>
      </w:r>
      <w:r>
        <w:rPr>
          <w:rFonts w:hint="eastAsia" w:ascii="仿宋" w:hAnsi="仿宋" w:eastAsia="仿宋" w:cs="仿宋"/>
          <w:b w:val="0"/>
          <w:bCs w:val="0"/>
          <w:color w:val="000000"/>
          <w:sz w:val="32"/>
          <w:szCs w:val="32"/>
        </w:rPr>
        <w:t>专家库中按照“利益相关、主动回避”的原则抽取，核查专家每年实行动态管理，每位核查专家原则上不得连续三年参加核查。</w:t>
      </w:r>
    </w:p>
    <w:p w14:paraId="235EA51E">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 w:hAnsi="仿宋" w:eastAsia="仿宋" w:cs="仿宋"/>
          <w:b w:val="0"/>
          <w:bCs w:val="0"/>
          <w:color w:val="000000"/>
          <w:sz w:val="32"/>
          <w:szCs w:val="32"/>
        </w:rPr>
      </w:pPr>
      <w:r>
        <w:rPr>
          <w:rStyle w:val="5"/>
          <w:rFonts w:hint="eastAsia" w:ascii="仿宋" w:hAnsi="仿宋" w:eastAsia="仿宋" w:cs="仿宋"/>
          <w:b/>
          <w:bCs/>
          <w:color w:val="000000"/>
          <w:sz w:val="32"/>
          <w:szCs w:val="32"/>
        </w:rPr>
        <w:t>第十</w:t>
      </w:r>
      <w:r>
        <w:rPr>
          <w:rStyle w:val="5"/>
          <w:rFonts w:hint="eastAsia" w:ascii="仿宋" w:hAnsi="仿宋" w:eastAsia="仿宋" w:cs="仿宋"/>
          <w:b/>
          <w:bCs/>
          <w:color w:val="000000"/>
          <w:sz w:val="32"/>
          <w:szCs w:val="32"/>
          <w:lang w:eastAsia="zh-CN"/>
        </w:rPr>
        <w:t>六</w:t>
      </w:r>
      <w:r>
        <w:rPr>
          <w:rStyle w:val="5"/>
          <w:rFonts w:hint="eastAsia" w:ascii="仿宋" w:hAnsi="仿宋" w:eastAsia="仿宋" w:cs="仿宋"/>
          <w:b/>
          <w:bCs/>
          <w:color w:val="000000"/>
          <w:sz w:val="32"/>
          <w:szCs w:val="32"/>
        </w:rPr>
        <w:t>条 现场核查程序和内容</w:t>
      </w:r>
    </w:p>
    <w:p w14:paraId="2F7B7B7B">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textAlignment w:val="auto"/>
        <w:rPr>
          <w:rStyle w:val="5"/>
          <w:rFonts w:hint="eastAsia" w:ascii="仿宋" w:hAnsi="仿宋" w:eastAsia="仿宋" w:cs="仿宋"/>
          <w:b w:val="0"/>
          <w:bCs w:val="0"/>
          <w:color w:val="000000"/>
          <w:sz w:val="32"/>
          <w:szCs w:val="32"/>
        </w:rPr>
      </w:pPr>
      <w:r>
        <w:rPr>
          <w:rStyle w:val="5"/>
          <w:rFonts w:hint="eastAsia" w:ascii="仿宋" w:hAnsi="仿宋" w:eastAsia="仿宋" w:cs="仿宋"/>
          <w:b w:val="0"/>
          <w:bCs w:val="0"/>
          <w:color w:val="000000"/>
          <w:sz w:val="32"/>
          <w:szCs w:val="32"/>
        </w:rPr>
        <w:t>听取申报单位对工程总体概况及质量情况汇</w:t>
      </w:r>
      <w:r>
        <w:rPr>
          <w:rStyle w:val="5"/>
          <w:rFonts w:hint="eastAsia" w:ascii="仿宋" w:hAnsi="仿宋" w:eastAsia="仿宋" w:cs="仿宋"/>
          <w:b w:val="0"/>
          <w:bCs w:val="0"/>
          <w:color w:val="000000"/>
          <w:sz w:val="32"/>
          <w:szCs w:val="32"/>
          <w:lang w:eastAsia="zh-CN"/>
        </w:rPr>
        <w:t>报</w:t>
      </w:r>
      <w:r>
        <w:rPr>
          <w:rStyle w:val="5"/>
          <w:rFonts w:hint="eastAsia" w:ascii="仿宋" w:hAnsi="仿宋" w:eastAsia="仿宋" w:cs="仿宋"/>
          <w:b w:val="0"/>
          <w:bCs w:val="0"/>
          <w:color w:val="000000"/>
          <w:sz w:val="32"/>
          <w:szCs w:val="32"/>
        </w:rPr>
        <w:t>（视频5-8分钟）；</w:t>
      </w:r>
    </w:p>
    <w:p w14:paraId="21132D23">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textAlignment w:val="auto"/>
        <w:rPr>
          <w:rStyle w:val="5"/>
          <w:rFonts w:hint="eastAsia" w:ascii="仿宋" w:hAnsi="仿宋" w:eastAsia="仿宋" w:cs="仿宋"/>
          <w:b w:val="0"/>
          <w:bCs w:val="0"/>
          <w:color w:val="000000"/>
          <w:sz w:val="32"/>
          <w:szCs w:val="32"/>
        </w:rPr>
      </w:pPr>
      <w:r>
        <w:rPr>
          <w:rStyle w:val="5"/>
          <w:rFonts w:hint="eastAsia" w:ascii="仿宋" w:hAnsi="仿宋" w:eastAsia="仿宋" w:cs="仿宋"/>
          <w:b w:val="0"/>
          <w:bCs w:val="0"/>
          <w:color w:val="000000"/>
          <w:sz w:val="32"/>
          <w:szCs w:val="32"/>
        </w:rPr>
        <w:t>听取工程建设单位、监理单位对工程质量的评价意见；</w:t>
      </w:r>
    </w:p>
    <w:p w14:paraId="3559F0A8">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textAlignment w:val="auto"/>
        <w:rPr>
          <w:rStyle w:val="5"/>
          <w:rFonts w:hint="eastAsia" w:ascii="仿宋" w:hAnsi="仿宋" w:eastAsia="仿宋" w:cs="仿宋"/>
          <w:b w:val="0"/>
          <w:bCs w:val="0"/>
          <w:color w:val="000000"/>
          <w:sz w:val="32"/>
          <w:szCs w:val="32"/>
        </w:rPr>
      </w:pPr>
      <w:r>
        <w:rPr>
          <w:rStyle w:val="5"/>
          <w:rFonts w:hint="eastAsia" w:ascii="仿宋" w:hAnsi="仿宋" w:eastAsia="仿宋" w:cs="仿宋"/>
          <w:b w:val="0"/>
          <w:bCs w:val="0"/>
          <w:color w:val="000000"/>
          <w:sz w:val="32"/>
          <w:szCs w:val="32"/>
        </w:rPr>
        <w:t>查阅工程建设和施工的技术资料及其他相关资料；</w:t>
      </w:r>
    </w:p>
    <w:p w14:paraId="0A299359">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textAlignment w:val="auto"/>
        <w:rPr>
          <w:rStyle w:val="5"/>
          <w:rFonts w:hint="eastAsia" w:ascii="仿宋" w:hAnsi="仿宋" w:eastAsia="仿宋" w:cs="仿宋"/>
          <w:b w:val="0"/>
          <w:bCs w:val="0"/>
          <w:color w:val="000000"/>
          <w:sz w:val="32"/>
          <w:szCs w:val="32"/>
        </w:rPr>
      </w:pPr>
      <w:r>
        <w:rPr>
          <w:rStyle w:val="5"/>
          <w:rFonts w:hint="eastAsia" w:ascii="仿宋" w:hAnsi="仿宋" w:eastAsia="仿宋" w:cs="仿宋"/>
          <w:b w:val="0"/>
          <w:bCs w:val="0"/>
          <w:color w:val="000000"/>
          <w:sz w:val="32"/>
          <w:szCs w:val="32"/>
        </w:rPr>
        <w:t>实地核查工程实体质量；</w:t>
      </w:r>
    </w:p>
    <w:p w14:paraId="18799426">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bCs/>
          <w:color w:val="000000"/>
          <w:sz w:val="32"/>
          <w:szCs w:val="32"/>
        </w:rPr>
      </w:pPr>
      <w:r>
        <w:rPr>
          <w:rStyle w:val="5"/>
          <w:rFonts w:hint="eastAsia" w:ascii="仿宋" w:hAnsi="仿宋" w:eastAsia="仿宋" w:cs="仿宋"/>
          <w:b/>
          <w:bCs/>
          <w:color w:val="000000"/>
          <w:sz w:val="32"/>
          <w:szCs w:val="32"/>
        </w:rPr>
        <w:t>第十</w:t>
      </w:r>
      <w:r>
        <w:rPr>
          <w:rStyle w:val="5"/>
          <w:rFonts w:hint="eastAsia" w:ascii="仿宋" w:hAnsi="仿宋" w:eastAsia="仿宋" w:cs="仿宋"/>
          <w:b/>
          <w:bCs/>
          <w:color w:val="000000"/>
          <w:sz w:val="32"/>
          <w:szCs w:val="32"/>
          <w:lang w:eastAsia="zh-CN"/>
        </w:rPr>
        <w:t>七</w:t>
      </w:r>
      <w:r>
        <w:rPr>
          <w:rStyle w:val="5"/>
          <w:rFonts w:hint="eastAsia" w:ascii="仿宋" w:hAnsi="仿宋" w:eastAsia="仿宋" w:cs="仿宋"/>
          <w:b/>
          <w:bCs/>
          <w:color w:val="000000"/>
          <w:sz w:val="32"/>
          <w:szCs w:val="32"/>
        </w:rPr>
        <w:t>条</w:t>
      </w:r>
      <w:r>
        <w:rPr>
          <w:rStyle w:val="5"/>
          <w:rFonts w:hint="eastAsia" w:ascii="仿宋" w:hAnsi="仿宋" w:eastAsia="仿宋" w:cs="仿宋"/>
          <w:b/>
          <w:bCs/>
          <w:color w:val="000000"/>
          <w:sz w:val="32"/>
          <w:szCs w:val="32"/>
          <w:lang w:val="en-US" w:eastAsia="zh-CN"/>
        </w:rPr>
        <w:t xml:space="preserve"> </w:t>
      </w:r>
      <w:r>
        <w:rPr>
          <w:rFonts w:hint="eastAsia" w:ascii="仿宋" w:hAnsi="仿宋" w:eastAsia="仿宋" w:cs="仿宋"/>
          <w:b w:val="0"/>
          <w:bCs w:val="0"/>
          <w:color w:val="000000"/>
          <w:sz w:val="32"/>
          <w:szCs w:val="32"/>
        </w:rPr>
        <w:t>现场核查小组向</w:t>
      </w:r>
      <w:r>
        <w:rPr>
          <w:rFonts w:hint="eastAsia" w:ascii="仿宋" w:hAnsi="仿宋" w:eastAsia="仿宋" w:cs="仿宋"/>
          <w:b w:val="0"/>
          <w:bCs w:val="0"/>
          <w:color w:val="000000"/>
          <w:sz w:val="32"/>
          <w:szCs w:val="32"/>
          <w:lang w:eastAsia="zh-CN"/>
        </w:rPr>
        <w:t>市住建局</w:t>
      </w:r>
      <w:r>
        <w:rPr>
          <w:rFonts w:hint="eastAsia" w:ascii="仿宋" w:hAnsi="仿宋" w:eastAsia="仿宋" w:cs="仿宋"/>
          <w:b w:val="0"/>
          <w:bCs w:val="0"/>
          <w:color w:val="000000"/>
          <w:sz w:val="32"/>
          <w:szCs w:val="32"/>
        </w:rPr>
        <w:t>提交核查报告。核查报告的内容包括本组现场核查情况及推荐意见，并按规定由核查专家签字确认。</w:t>
      </w:r>
      <w:r>
        <w:rPr>
          <w:rFonts w:hint="eastAsia" w:ascii="仿宋_GB2312" w:hAnsi="仿宋_GB2312" w:eastAsia="仿宋_GB2312" w:cs="仿宋_GB2312"/>
          <w:color w:val="auto"/>
          <w:sz w:val="32"/>
          <w:szCs w:val="32"/>
        </w:rPr>
        <w:t>现场核查后，</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住房和城乡建设</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组织召开“</w:t>
      </w:r>
      <w:r>
        <w:rPr>
          <w:rFonts w:hint="eastAsia" w:ascii="仿宋_GB2312" w:hAnsi="仿宋_GB2312" w:eastAsia="仿宋_GB2312" w:cs="仿宋_GB2312"/>
          <w:color w:val="auto"/>
          <w:sz w:val="32"/>
          <w:szCs w:val="32"/>
          <w:lang w:eastAsia="zh-CN"/>
        </w:rPr>
        <w:t>金鹿杯</w:t>
      </w:r>
      <w:r>
        <w:rPr>
          <w:rFonts w:hint="eastAsia" w:ascii="仿宋_GB2312" w:hAnsi="仿宋_GB2312" w:eastAsia="仿宋_GB2312" w:cs="仿宋_GB2312"/>
          <w:color w:val="auto"/>
          <w:sz w:val="32"/>
          <w:szCs w:val="32"/>
        </w:rPr>
        <w:t>”评审会，评审人员由</w:t>
      </w:r>
      <w:r>
        <w:rPr>
          <w:rFonts w:hint="eastAsia" w:ascii="仿宋_GB2312" w:hAnsi="仿宋_GB2312" w:eastAsia="仿宋_GB2312" w:cs="仿宋_GB2312"/>
          <w:color w:val="auto"/>
          <w:sz w:val="32"/>
          <w:szCs w:val="32"/>
          <w:lang w:eastAsia="zh-CN"/>
        </w:rPr>
        <w:t>市住建局</w:t>
      </w:r>
      <w:r>
        <w:rPr>
          <w:rFonts w:hint="eastAsia" w:ascii="仿宋_GB2312" w:hAnsi="仿宋_GB2312" w:eastAsia="仿宋_GB2312" w:cs="仿宋_GB2312"/>
          <w:color w:val="auto"/>
          <w:sz w:val="32"/>
          <w:szCs w:val="32"/>
        </w:rPr>
        <w:t>及相关行业主管部门人员和技术专家组成,其中专家人数应不少于总人数2/3。评审内容包括听取现场核查组汇报、观看影像资料、审查申报资料、质询评议等，最终以投票方式评出本年度“</w:t>
      </w:r>
      <w:r>
        <w:rPr>
          <w:rFonts w:hint="eastAsia" w:ascii="仿宋_GB2312" w:hAnsi="仿宋_GB2312" w:eastAsia="仿宋_GB2312" w:cs="仿宋_GB2312"/>
          <w:color w:val="auto"/>
          <w:sz w:val="32"/>
          <w:szCs w:val="32"/>
          <w:lang w:eastAsia="zh-CN"/>
        </w:rPr>
        <w:t>金鹿杯</w:t>
      </w:r>
      <w:r>
        <w:rPr>
          <w:rFonts w:hint="eastAsia" w:ascii="仿宋_GB2312" w:hAnsi="仿宋_GB2312" w:eastAsia="仿宋_GB2312" w:cs="仿宋_GB2312"/>
          <w:color w:val="auto"/>
          <w:sz w:val="32"/>
          <w:szCs w:val="32"/>
        </w:rPr>
        <w:t>”获奖工程推荐名单。</w:t>
      </w:r>
    </w:p>
    <w:p w14:paraId="1436AA34">
      <w:pPr>
        <w:pStyle w:val="2"/>
        <w:widowControl/>
        <w:spacing w:beforeAutospacing="0" w:afterAutospacing="0" w:line="580" w:lineRule="exact"/>
        <w:jc w:val="center"/>
        <w:rPr>
          <w:rFonts w:ascii="仿宋" w:hAnsi="仿宋" w:eastAsia="仿宋" w:cs="仿宋"/>
          <w:b/>
          <w:bCs/>
          <w:color w:val="000000"/>
          <w:sz w:val="32"/>
          <w:szCs w:val="32"/>
        </w:rPr>
      </w:pPr>
      <w:r>
        <w:rPr>
          <w:rStyle w:val="5"/>
          <w:rFonts w:hint="eastAsia" w:ascii="仿宋" w:hAnsi="仿宋" w:eastAsia="仿宋" w:cs="仿宋"/>
          <w:bCs/>
          <w:color w:val="000000"/>
          <w:sz w:val="32"/>
          <w:szCs w:val="32"/>
        </w:rPr>
        <w:t>第五章  表彰和奖励</w:t>
      </w:r>
    </w:p>
    <w:p w14:paraId="120C0DD9">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hint="eastAsia" w:ascii="仿宋" w:hAnsi="仿宋" w:eastAsia="仿宋" w:cs="仿宋"/>
          <w:b w:val="0"/>
          <w:bCs w:val="0"/>
          <w:color w:val="000000"/>
          <w:sz w:val="32"/>
          <w:szCs w:val="32"/>
        </w:rPr>
      </w:pPr>
      <w:r>
        <w:rPr>
          <w:rStyle w:val="5"/>
          <w:rFonts w:hint="eastAsia" w:ascii="仿宋" w:hAnsi="仿宋" w:eastAsia="仿宋" w:cs="仿宋"/>
          <w:b/>
          <w:bCs/>
          <w:color w:val="000000"/>
          <w:sz w:val="32"/>
          <w:szCs w:val="32"/>
        </w:rPr>
        <w:t>第十</w:t>
      </w:r>
      <w:r>
        <w:rPr>
          <w:rStyle w:val="5"/>
          <w:rFonts w:hint="eastAsia" w:ascii="仿宋" w:hAnsi="仿宋" w:eastAsia="仿宋" w:cs="仿宋"/>
          <w:b/>
          <w:bCs/>
          <w:color w:val="000000"/>
          <w:sz w:val="32"/>
          <w:szCs w:val="32"/>
          <w:lang w:eastAsia="zh-CN"/>
        </w:rPr>
        <w:t>八</w:t>
      </w:r>
      <w:r>
        <w:rPr>
          <w:rStyle w:val="5"/>
          <w:rFonts w:hint="eastAsia" w:ascii="仿宋" w:hAnsi="仿宋" w:eastAsia="仿宋" w:cs="仿宋"/>
          <w:b/>
          <w:bCs/>
          <w:color w:val="000000"/>
          <w:sz w:val="32"/>
          <w:szCs w:val="32"/>
        </w:rPr>
        <w:t>条</w:t>
      </w:r>
      <w:r>
        <w:rPr>
          <w:rStyle w:val="5"/>
          <w:rFonts w:hint="eastAsia" w:ascii="仿宋" w:hAnsi="仿宋" w:eastAsia="仿宋" w:cs="仿宋"/>
          <w:b w:val="0"/>
          <w:bCs w:val="0"/>
          <w:color w:val="000000"/>
          <w:sz w:val="32"/>
          <w:szCs w:val="32"/>
        </w:rPr>
        <w:t xml:space="preserve"> 为鼓励施工企业争先创优，建立“优质优价”、“优质优先”的良性竞争机制，相关部门及单位可根据政策规定或合同约定，对获奖企业和有关人员给予表彰奖励。</w:t>
      </w:r>
    </w:p>
    <w:p w14:paraId="286A1D0B">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val="0"/>
          <w:bCs w:val="0"/>
          <w:color w:val="000000"/>
          <w:sz w:val="32"/>
          <w:szCs w:val="32"/>
        </w:rPr>
      </w:pPr>
      <w:r>
        <w:rPr>
          <w:rStyle w:val="5"/>
          <w:rFonts w:hint="eastAsia" w:ascii="仿宋" w:hAnsi="仿宋" w:eastAsia="仿宋" w:cs="仿宋"/>
          <w:b/>
          <w:bCs/>
          <w:color w:val="000000"/>
          <w:sz w:val="32"/>
          <w:szCs w:val="32"/>
        </w:rPr>
        <w:t>第</w:t>
      </w:r>
      <w:r>
        <w:rPr>
          <w:rStyle w:val="5"/>
          <w:rFonts w:hint="eastAsia" w:ascii="仿宋" w:hAnsi="仿宋" w:eastAsia="仿宋" w:cs="仿宋"/>
          <w:b/>
          <w:bCs/>
          <w:color w:val="000000"/>
          <w:sz w:val="32"/>
          <w:szCs w:val="32"/>
          <w:lang w:eastAsia="zh-CN"/>
        </w:rPr>
        <w:t>十九</w:t>
      </w:r>
      <w:r>
        <w:rPr>
          <w:rStyle w:val="5"/>
          <w:rFonts w:hint="eastAsia" w:ascii="仿宋" w:hAnsi="仿宋" w:eastAsia="仿宋" w:cs="仿宋"/>
          <w:b/>
          <w:bCs/>
          <w:color w:val="000000"/>
          <w:sz w:val="32"/>
          <w:szCs w:val="32"/>
        </w:rPr>
        <w:t>条</w:t>
      </w:r>
      <w:r>
        <w:rPr>
          <w:rStyle w:val="5"/>
          <w:rFonts w:hint="eastAsia" w:ascii="仿宋" w:hAnsi="仿宋" w:eastAsia="仿宋" w:cs="仿宋"/>
          <w:b/>
          <w:bCs/>
          <w:color w:val="000000"/>
          <w:sz w:val="32"/>
          <w:szCs w:val="32"/>
          <w:lang w:val="en-US" w:eastAsia="zh-CN"/>
        </w:rPr>
        <w:t xml:space="preserve"> </w:t>
      </w:r>
      <w:r>
        <w:rPr>
          <w:rStyle w:val="5"/>
          <w:rFonts w:hint="eastAsia" w:ascii="仿宋" w:hAnsi="仿宋" w:eastAsia="仿宋" w:cs="仿宋"/>
          <w:b w:val="0"/>
          <w:bCs w:val="0"/>
          <w:color w:val="000000"/>
          <w:sz w:val="32"/>
          <w:szCs w:val="32"/>
        </w:rPr>
        <w:t>在建设工程招投标过程中，招标人应根据本办法规定，对近三年内获得“金鹿杯”</w:t>
      </w:r>
      <w:r>
        <w:rPr>
          <w:rFonts w:hint="eastAsia" w:ascii="仿宋" w:hAnsi="仿宋" w:eastAsia="仿宋" w:cs="仿宋"/>
          <w:b w:val="0"/>
          <w:bCs w:val="0"/>
          <w:color w:val="000000"/>
          <w:sz w:val="32"/>
          <w:szCs w:val="32"/>
        </w:rPr>
        <w:t>表彰的企业和个人在评标时分别给予加分。获得包头市建设工程质量“金鹿杯”奖的工程，如发现工程质量存在问题，</w:t>
      </w:r>
      <w:r>
        <w:rPr>
          <w:rFonts w:hint="eastAsia" w:ascii="仿宋" w:hAnsi="仿宋" w:eastAsia="仿宋" w:cs="仿宋"/>
          <w:b w:val="0"/>
          <w:bCs w:val="0"/>
          <w:color w:val="000000"/>
          <w:sz w:val="32"/>
          <w:szCs w:val="32"/>
          <w:lang w:eastAsia="zh-CN"/>
        </w:rPr>
        <w:t>市住建局组织专家</w:t>
      </w:r>
      <w:r>
        <w:rPr>
          <w:rFonts w:hint="eastAsia" w:ascii="仿宋" w:hAnsi="仿宋" w:eastAsia="仿宋" w:cs="仿宋"/>
          <w:b w:val="0"/>
          <w:bCs w:val="0"/>
          <w:color w:val="000000"/>
          <w:sz w:val="32"/>
          <w:szCs w:val="32"/>
        </w:rPr>
        <w:t>对工程进行实地核查、鉴定，对确实不符合评选条件的工程，取消获奖资格。</w:t>
      </w:r>
    </w:p>
    <w:p w14:paraId="558F3FD9">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Style w:val="5"/>
          <w:rFonts w:ascii="仿宋" w:hAnsi="仿宋" w:eastAsia="仿宋" w:cs="仿宋"/>
          <w:b w:val="0"/>
          <w:bCs w:val="0"/>
          <w:color w:val="000000"/>
          <w:sz w:val="32"/>
          <w:szCs w:val="32"/>
        </w:rPr>
      </w:pPr>
      <w:r>
        <w:rPr>
          <w:rFonts w:hint="eastAsia" w:ascii="仿宋" w:hAnsi="仿宋" w:eastAsia="仿宋" w:cs="仿宋"/>
          <w:b/>
          <w:bCs/>
          <w:color w:val="000000"/>
          <w:sz w:val="32"/>
          <w:szCs w:val="32"/>
        </w:rPr>
        <w:t>第二十条</w:t>
      </w:r>
      <w:r>
        <w:rPr>
          <w:rFonts w:hint="eastAsia" w:ascii="仿宋" w:hAnsi="仿宋" w:eastAsia="仿宋" w:cs="仿宋"/>
          <w:b w:val="0"/>
          <w:bCs w:val="0"/>
          <w:color w:val="000000"/>
          <w:sz w:val="32"/>
          <w:szCs w:val="32"/>
        </w:rPr>
        <w:t xml:space="preserve"> “金鹿杯”评审意见在包头市住房和城乡建设局网站公示。公示期满后，由包头市住建局公告表彰，并颁发“金鹿杯”获奖证书。</w:t>
      </w:r>
    </w:p>
    <w:p w14:paraId="46B0B6DB">
      <w:pPr>
        <w:pStyle w:val="2"/>
        <w:widowControl/>
        <w:spacing w:beforeAutospacing="0" w:afterAutospacing="0" w:line="580" w:lineRule="exact"/>
        <w:jc w:val="center"/>
        <w:rPr>
          <w:rFonts w:ascii="仿宋" w:hAnsi="仿宋" w:eastAsia="仿宋" w:cs="仿宋"/>
          <w:b/>
          <w:bCs/>
          <w:color w:val="000000"/>
          <w:sz w:val="32"/>
          <w:szCs w:val="32"/>
        </w:rPr>
      </w:pPr>
      <w:r>
        <w:rPr>
          <w:rStyle w:val="5"/>
          <w:rFonts w:hint="eastAsia" w:ascii="仿宋" w:hAnsi="仿宋" w:eastAsia="仿宋" w:cs="仿宋"/>
          <w:bCs/>
          <w:color w:val="000000"/>
          <w:sz w:val="32"/>
          <w:szCs w:val="32"/>
        </w:rPr>
        <w:t>第六章  纪  律</w:t>
      </w:r>
    </w:p>
    <w:p w14:paraId="78BF9E80">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Style w:val="5"/>
          <w:rFonts w:ascii="仿宋" w:hAnsi="仿宋" w:eastAsia="仿宋" w:cs="仿宋"/>
          <w:b w:val="0"/>
          <w:bCs w:val="0"/>
          <w:color w:val="000000"/>
          <w:sz w:val="32"/>
          <w:szCs w:val="32"/>
        </w:rPr>
      </w:pPr>
      <w:r>
        <w:rPr>
          <w:rStyle w:val="5"/>
          <w:rFonts w:hint="eastAsia" w:ascii="仿宋" w:hAnsi="仿宋" w:eastAsia="仿宋" w:cs="仿宋"/>
          <w:bCs/>
          <w:color w:val="000000"/>
          <w:sz w:val="32"/>
          <w:szCs w:val="32"/>
        </w:rPr>
        <w:t xml:space="preserve">    </w:t>
      </w:r>
      <w:r>
        <w:rPr>
          <w:rStyle w:val="5"/>
          <w:rFonts w:hint="eastAsia" w:ascii="仿宋" w:hAnsi="仿宋" w:eastAsia="仿宋" w:cs="仿宋"/>
          <w:b/>
          <w:bCs/>
          <w:color w:val="000000"/>
          <w:sz w:val="32"/>
          <w:szCs w:val="32"/>
        </w:rPr>
        <w:t>第二十</w:t>
      </w:r>
      <w:r>
        <w:rPr>
          <w:rStyle w:val="5"/>
          <w:rFonts w:hint="eastAsia" w:ascii="仿宋" w:hAnsi="仿宋" w:eastAsia="仿宋" w:cs="仿宋"/>
          <w:b/>
          <w:bCs/>
          <w:color w:val="000000"/>
          <w:sz w:val="32"/>
          <w:szCs w:val="32"/>
          <w:lang w:eastAsia="zh-CN"/>
        </w:rPr>
        <w:t>一</w:t>
      </w:r>
      <w:r>
        <w:rPr>
          <w:rStyle w:val="5"/>
          <w:rFonts w:hint="eastAsia" w:ascii="仿宋" w:hAnsi="仿宋" w:eastAsia="仿宋" w:cs="仿宋"/>
          <w:b/>
          <w:bCs/>
          <w:color w:val="000000"/>
          <w:sz w:val="32"/>
          <w:szCs w:val="32"/>
        </w:rPr>
        <w:t>条</w:t>
      </w:r>
      <w:r>
        <w:rPr>
          <w:rStyle w:val="5"/>
          <w:rFonts w:hint="eastAsia" w:ascii="仿宋" w:hAnsi="仿宋" w:eastAsia="仿宋" w:cs="仿宋"/>
          <w:b w:val="0"/>
          <w:bCs w:val="0"/>
          <w:color w:val="000000"/>
          <w:sz w:val="32"/>
          <w:szCs w:val="32"/>
        </w:rPr>
        <w:t xml:space="preserve"> “金鹿杯”评选工作必须认真执行国家有关工程建设质量管理的法律、法规和国家、行业有关标准、规范、规程。</w:t>
      </w:r>
    </w:p>
    <w:p w14:paraId="20AD27FF">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b w:val="0"/>
          <w:bCs w:val="0"/>
          <w:color w:val="000000"/>
          <w:sz w:val="32"/>
          <w:szCs w:val="32"/>
          <w:lang w:val="en-US" w:eastAsia="zh-CN"/>
        </w:rPr>
      </w:pPr>
      <w:r>
        <w:rPr>
          <w:rStyle w:val="5"/>
          <w:rFonts w:hint="eastAsia" w:ascii="仿宋" w:hAnsi="仿宋" w:eastAsia="仿宋" w:cs="仿宋"/>
          <w:b/>
          <w:bCs/>
          <w:color w:val="000000"/>
          <w:sz w:val="32"/>
          <w:szCs w:val="32"/>
        </w:rPr>
        <w:t>第二十</w:t>
      </w:r>
      <w:r>
        <w:rPr>
          <w:rStyle w:val="5"/>
          <w:rFonts w:hint="eastAsia" w:ascii="仿宋" w:hAnsi="仿宋" w:eastAsia="仿宋" w:cs="仿宋"/>
          <w:b/>
          <w:bCs/>
          <w:color w:val="000000"/>
          <w:sz w:val="32"/>
          <w:szCs w:val="32"/>
          <w:lang w:eastAsia="zh-CN"/>
        </w:rPr>
        <w:t>二</w:t>
      </w:r>
      <w:r>
        <w:rPr>
          <w:rStyle w:val="5"/>
          <w:rFonts w:hint="eastAsia" w:ascii="仿宋" w:hAnsi="仿宋" w:eastAsia="仿宋" w:cs="仿宋"/>
          <w:b/>
          <w:bCs/>
          <w:color w:val="000000"/>
          <w:sz w:val="32"/>
          <w:szCs w:val="32"/>
        </w:rPr>
        <w:t>条</w:t>
      </w:r>
      <w:r>
        <w:rPr>
          <w:rStyle w:val="5"/>
          <w:rFonts w:hint="eastAsia" w:ascii="仿宋" w:hAnsi="仿宋" w:eastAsia="仿宋" w:cs="仿宋"/>
          <w:b/>
          <w:bCs/>
          <w:color w:val="000000"/>
          <w:sz w:val="32"/>
          <w:szCs w:val="32"/>
          <w:lang w:val="en-US" w:eastAsia="zh-CN"/>
        </w:rPr>
        <w:t xml:space="preserve"> </w:t>
      </w:r>
      <w:r>
        <w:rPr>
          <w:rFonts w:hint="eastAsia" w:ascii="仿宋" w:hAnsi="仿宋" w:eastAsia="仿宋" w:cs="仿宋"/>
          <w:b w:val="0"/>
          <w:bCs w:val="0"/>
          <w:color w:val="000000"/>
          <w:sz w:val="32"/>
          <w:szCs w:val="32"/>
        </w:rPr>
        <w:t>凡参与“金鹿杯”奖申报和评审的工作人员，必须严格执行本办法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严格遵守法律法规和有关廉洁自律规定。</w:t>
      </w:r>
    </w:p>
    <w:p w14:paraId="73C25EA8">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ascii="仿宋" w:hAnsi="仿宋" w:eastAsia="仿宋" w:cs="仿宋"/>
          <w:b w:val="0"/>
          <w:bCs w:val="0"/>
          <w:color w:val="000000"/>
          <w:sz w:val="32"/>
          <w:szCs w:val="32"/>
        </w:rPr>
      </w:pPr>
      <w:r>
        <w:rPr>
          <w:rStyle w:val="5"/>
          <w:rFonts w:hint="eastAsia" w:ascii="仿宋" w:hAnsi="仿宋" w:eastAsia="仿宋" w:cs="仿宋"/>
          <w:b/>
          <w:bCs/>
          <w:color w:val="000000"/>
          <w:sz w:val="32"/>
          <w:szCs w:val="32"/>
        </w:rPr>
        <w:t>第二十</w:t>
      </w:r>
      <w:r>
        <w:rPr>
          <w:rStyle w:val="5"/>
          <w:rFonts w:hint="eastAsia" w:ascii="仿宋" w:hAnsi="仿宋" w:eastAsia="仿宋" w:cs="仿宋"/>
          <w:b/>
          <w:bCs/>
          <w:color w:val="000000"/>
          <w:sz w:val="32"/>
          <w:szCs w:val="32"/>
          <w:lang w:eastAsia="zh-CN"/>
        </w:rPr>
        <w:t>三</w:t>
      </w:r>
      <w:r>
        <w:rPr>
          <w:rStyle w:val="5"/>
          <w:rFonts w:hint="eastAsia" w:ascii="仿宋" w:hAnsi="仿宋" w:eastAsia="仿宋" w:cs="仿宋"/>
          <w:b/>
          <w:bCs/>
          <w:color w:val="000000"/>
          <w:sz w:val="32"/>
          <w:szCs w:val="32"/>
        </w:rPr>
        <w:t>条</w:t>
      </w:r>
      <w:r>
        <w:rPr>
          <w:rStyle w:val="5"/>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rPr>
        <w:t>凡违反本办法及有关纪律规定，情节严重的，对申报单位取消参评资格</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对核查评审专家取消核查评审资格；对有关工作人员给予严肃处理。</w:t>
      </w:r>
    </w:p>
    <w:p w14:paraId="0F114D7F">
      <w:pPr>
        <w:pStyle w:val="2"/>
        <w:widowControl/>
        <w:spacing w:beforeAutospacing="0" w:afterAutospacing="0" w:line="580" w:lineRule="exact"/>
        <w:jc w:val="center"/>
        <w:rPr>
          <w:rFonts w:ascii="仿宋" w:hAnsi="仿宋" w:eastAsia="仿宋" w:cs="仿宋"/>
          <w:b/>
          <w:bCs/>
          <w:color w:val="000000"/>
          <w:sz w:val="32"/>
          <w:szCs w:val="32"/>
        </w:rPr>
      </w:pPr>
      <w:r>
        <w:rPr>
          <w:rStyle w:val="5"/>
          <w:rFonts w:hint="eastAsia" w:ascii="仿宋" w:hAnsi="仿宋" w:eastAsia="仿宋" w:cs="仿宋"/>
          <w:bCs/>
          <w:color w:val="000000"/>
          <w:sz w:val="32"/>
          <w:szCs w:val="32"/>
        </w:rPr>
        <w:t>第七章  附  则</w:t>
      </w:r>
    </w:p>
    <w:p w14:paraId="6E26EB75">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2" w:firstLineChars="150"/>
        <w:jc w:val="left"/>
        <w:textAlignment w:val="auto"/>
        <w:rPr>
          <w:rFonts w:hint="eastAsia" w:ascii="仿宋" w:hAnsi="仿宋" w:eastAsia="仿宋" w:cs="仿宋"/>
          <w:b w:val="0"/>
          <w:bCs w:val="0"/>
          <w:color w:val="000000"/>
          <w:sz w:val="32"/>
          <w:szCs w:val="32"/>
        </w:rPr>
      </w:pPr>
      <w:r>
        <w:rPr>
          <w:rStyle w:val="5"/>
          <w:rFonts w:hint="eastAsia" w:ascii="仿宋" w:hAnsi="仿宋" w:eastAsia="仿宋" w:cs="仿宋"/>
          <w:b/>
          <w:bCs/>
          <w:color w:val="000000"/>
          <w:sz w:val="32"/>
          <w:szCs w:val="32"/>
        </w:rPr>
        <w:t>第二十</w:t>
      </w:r>
      <w:r>
        <w:rPr>
          <w:rStyle w:val="5"/>
          <w:rFonts w:hint="eastAsia" w:ascii="仿宋" w:hAnsi="仿宋" w:eastAsia="仿宋" w:cs="仿宋"/>
          <w:b/>
          <w:bCs/>
          <w:color w:val="000000"/>
          <w:sz w:val="32"/>
          <w:szCs w:val="32"/>
          <w:lang w:eastAsia="zh-CN"/>
        </w:rPr>
        <w:t>五</w:t>
      </w:r>
      <w:r>
        <w:rPr>
          <w:rStyle w:val="5"/>
          <w:rFonts w:hint="eastAsia" w:ascii="仿宋" w:hAnsi="仿宋" w:eastAsia="仿宋" w:cs="仿宋"/>
          <w:b/>
          <w:bCs/>
          <w:color w:val="000000"/>
          <w:sz w:val="32"/>
          <w:szCs w:val="32"/>
        </w:rPr>
        <w:t>条</w:t>
      </w:r>
      <w:r>
        <w:rPr>
          <w:rStyle w:val="5"/>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rPr>
        <w:t>本办法由包头市住房和城乡建设局负责解释。</w:t>
      </w:r>
    </w:p>
    <w:p w14:paraId="1DC8FB98">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2" w:firstLineChars="150"/>
        <w:textAlignment w:val="auto"/>
        <w:rPr>
          <w:rFonts w:hint="eastAsia" w:ascii="仿宋" w:hAnsi="仿宋" w:eastAsia="仿宋"/>
          <w:b w:val="0"/>
          <w:bCs w:val="0"/>
          <w:color w:val="000000"/>
          <w:sz w:val="32"/>
          <w:szCs w:val="32"/>
          <w:lang w:eastAsia="zh-CN"/>
        </w:rPr>
      </w:pPr>
      <w:r>
        <w:rPr>
          <w:rFonts w:hint="eastAsia" w:ascii="仿宋" w:hAnsi="仿宋" w:eastAsia="仿宋" w:cs="仿宋"/>
          <w:b/>
          <w:bCs/>
          <w:color w:val="000000"/>
          <w:sz w:val="32"/>
          <w:szCs w:val="32"/>
        </w:rPr>
        <w:t>第二十</w:t>
      </w:r>
      <w:r>
        <w:rPr>
          <w:rFonts w:hint="eastAsia" w:ascii="仿宋" w:hAnsi="仿宋" w:eastAsia="仿宋" w:cs="仿宋"/>
          <w:b/>
          <w:bCs/>
          <w:color w:val="000000"/>
          <w:sz w:val="32"/>
          <w:szCs w:val="32"/>
          <w:lang w:eastAsia="zh-CN"/>
        </w:rPr>
        <w:t>六</w:t>
      </w:r>
      <w:r>
        <w:rPr>
          <w:rFonts w:hint="eastAsia" w:ascii="仿宋" w:hAnsi="仿宋" w:eastAsia="仿宋" w:cs="仿宋"/>
          <w:b/>
          <w:bCs/>
          <w:color w:val="000000"/>
          <w:sz w:val="32"/>
          <w:szCs w:val="32"/>
        </w:rPr>
        <w:t>条</w:t>
      </w: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本办法至发布之日起执行</w:t>
      </w:r>
      <w:r>
        <w:rPr>
          <w:rFonts w:hint="eastAsia" w:ascii="仿宋" w:hAnsi="仿宋" w:eastAsia="仿宋" w:cs="仿宋"/>
          <w:b w:val="0"/>
          <w:bCs w:val="0"/>
          <w:color w:val="000000"/>
          <w:sz w:val="32"/>
          <w:szCs w:val="32"/>
          <w:lang w:eastAsia="zh-CN"/>
        </w:rPr>
        <w:t>。</w:t>
      </w:r>
    </w:p>
    <w:p w14:paraId="4CAE9E3F">
      <w:pPr>
        <w:spacing w:line="580" w:lineRule="exact"/>
        <w:rPr>
          <w:rFonts w:ascii="仿宋" w:hAnsi="仿宋" w:eastAsia="仿宋" w:cs="仿宋"/>
          <w:b/>
          <w:bCs/>
          <w:color w:val="000000"/>
          <w:sz w:val="32"/>
          <w:szCs w:val="32"/>
        </w:rPr>
      </w:pPr>
    </w:p>
    <w:p w14:paraId="45F4478C">
      <w:pPr>
        <w:jc w:val="left"/>
        <w:rPr>
          <w:rFonts w:hint="eastAsia" w:ascii="仿宋" w:hAnsi="仿宋" w:eastAsia="仿宋" w:cs="仿宋"/>
          <w:b/>
          <w:bCs/>
          <w:color w:val="333333"/>
          <w:kern w:val="0"/>
          <w:sz w:val="32"/>
          <w:szCs w:val="32"/>
        </w:rPr>
      </w:pPr>
    </w:p>
    <w:p w14:paraId="0E607138">
      <w:pPr>
        <w:jc w:val="left"/>
        <w:rPr>
          <w:rFonts w:hint="eastAsia" w:ascii="仿宋" w:hAnsi="仿宋" w:eastAsia="仿宋" w:cs="仿宋"/>
          <w:b/>
          <w:bCs/>
          <w:color w:val="333333"/>
          <w:kern w:val="0"/>
          <w:sz w:val="32"/>
          <w:szCs w:val="32"/>
        </w:rPr>
      </w:pPr>
    </w:p>
    <w:p w14:paraId="18E1DA64">
      <w:pPr>
        <w:jc w:val="left"/>
        <w:rPr>
          <w:rFonts w:hint="eastAsia" w:ascii="仿宋" w:hAnsi="仿宋" w:eastAsia="仿宋" w:cs="仿宋"/>
          <w:b/>
          <w:bCs/>
          <w:color w:val="333333"/>
          <w:kern w:val="0"/>
          <w:sz w:val="32"/>
          <w:szCs w:val="32"/>
        </w:rPr>
      </w:pPr>
    </w:p>
    <w:p w14:paraId="0AB2CA4F">
      <w:pPr>
        <w:jc w:val="left"/>
        <w:rPr>
          <w:rFonts w:hint="eastAsia" w:ascii="仿宋" w:hAnsi="仿宋" w:eastAsia="仿宋" w:cs="仿宋"/>
          <w:b/>
          <w:bCs/>
          <w:color w:val="333333"/>
          <w:kern w:val="0"/>
          <w:sz w:val="32"/>
          <w:szCs w:val="32"/>
        </w:rPr>
      </w:pPr>
    </w:p>
    <w:p w14:paraId="498184DC">
      <w:pPr>
        <w:jc w:val="left"/>
        <w:rPr>
          <w:rFonts w:hint="eastAsia" w:ascii="仿宋" w:hAnsi="仿宋" w:eastAsia="仿宋" w:cs="仿宋"/>
          <w:b/>
          <w:bCs/>
          <w:color w:val="333333"/>
          <w:kern w:val="0"/>
          <w:sz w:val="32"/>
          <w:szCs w:val="32"/>
        </w:rPr>
      </w:pPr>
    </w:p>
    <w:p w14:paraId="5C6521B4">
      <w:pPr>
        <w:jc w:val="left"/>
        <w:rPr>
          <w:rFonts w:hint="eastAsia" w:ascii="仿宋" w:hAnsi="仿宋" w:eastAsia="仿宋" w:cs="仿宋"/>
          <w:b/>
          <w:bCs/>
          <w:color w:val="333333"/>
          <w:kern w:val="0"/>
          <w:sz w:val="32"/>
          <w:szCs w:val="32"/>
        </w:rPr>
      </w:pPr>
    </w:p>
    <w:p w14:paraId="5C82A47A">
      <w:pPr>
        <w:jc w:val="left"/>
        <w:rPr>
          <w:rFonts w:hint="eastAsia" w:ascii="仿宋" w:hAnsi="仿宋" w:eastAsia="仿宋" w:cs="仿宋"/>
          <w:b/>
          <w:bCs/>
          <w:color w:val="333333"/>
          <w:kern w:val="0"/>
          <w:sz w:val="32"/>
          <w:szCs w:val="32"/>
        </w:rPr>
      </w:pPr>
    </w:p>
    <w:p w14:paraId="36A8754C">
      <w:pPr>
        <w:jc w:val="left"/>
        <w:rPr>
          <w:rFonts w:hint="eastAsia" w:ascii="仿宋" w:hAnsi="仿宋" w:eastAsia="仿宋" w:cs="仿宋"/>
          <w:b/>
          <w:bCs/>
          <w:color w:val="333333"/>
          <w:kern w:val="0"/>
          <w:sz w:val="32"/>
          <w:szCs w:val="32"/>
        </w:rPr>
      </w:pPr>
    </w:p>
    <w:p w14:paraId="0E3961D1">
      <w:pPr>
        <w:jc w:val="left"/>
        <w:rPr>
          <w:rFonts w:hint="eastAsia" w:ascii="仿宋" w:hAnsi="仿宋" w:eastAsia="仿宋" w:cs="仿宋"/>
          <w:b/>
          <w:bCs/>
          <w:color w:val="333333"/>
          <w:kern w:val="0"/>
          <w:sz w:val="32"/>
          <w:szCs w:val="32"/>
        </w:rPr>
      </w:pPr>
    </w:p>
    <w:p w14:paraId="72970669">
      <w:pPr>
        <w:jc w:val="left"/>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附件2：</w:t>
      </w:r>
    </w:p>
    <w:p w14:paraId="588D5802">
      <w:pPr>
        <w:jc w:val="left"/>
        <w:rPr>
          <w:rFonts w:hint="eastAsia" w:ascii="仿宋" w:hAnsi="仿宋" w:eastAsia="仿宋" w:cs="仿宋"/>
          <w:b/>
          <w:bCs/>
          <w:color w:val="333333"/>
          <w:kern w:val="0"/>
          <w:sz w:val="32"/>
          <w:szCs w:val="32"/>
        </w:rPr>
      </w:pPr>
    </w:p>
    <w:p w14:paraId="205B26F4">
      <w:pPr>
        <w:jc w:val="left"/>
        <w:rPr>
          <w:rFonts w:hint="eastAsia" w:ascii="仿宋" w:hAnsi="仿宋" w:eastAsia="仿宋" w:cs="仿宋"/>
          <w:b/>
          <w:bCs/>
          <w:color w:val="333333"/>
          <w:kern w:val="0"/>
          <w:sz w:val="32"/>
          <w:szCs w:val="32"/>
        </w:rPr>
      </w:pPr>
    </w:p>
    <w:p w14:paraId="3C11C47A">
      <w:pPr>
        <w:jc w:val="center"/>
        <w:rPr>
          <w:rFonts w:ascii="仿宋" w:hAnsi="仿宋" w:eastAsia="仿宋"/>
          <w:b/>
          <w:sz w:val="44"/>
          <w:szCs w:val="44"/>
        </w:rPr>
      </w:pPr>
      <w:r>
        <w:rPr>
          <w:rFonts w:hint="eastAsia" w:ascii="仿宋" w:hAnsi="仿宋" w:eastAsia="仿宋"/>
          <w:b/>
          <w:sz w:val="44"/>
          <w:szCs w:val="44"/>
        </w:rPr>
        <w:t>包头市建设工程质量“金鹿杯”评选申报表</w:t>
      </w:r>
    </w:p>
    <w:p w14:paraId="54C8D803">
      <w:pPr>
        <w:jc w:val="center"/>
        <w:rPr>
          <w:rFonts w:ascii="仿宋" w:hAnsi="仿宋" w:eastAsia="仿宋"/>
          <w:b/>
          <w:sz w:val="32"/>
          <w:szCs w:val="32"/>
        </w:rPr>
      </w:pPr>
      <w:r>
        <w:rPr>
          <w:rFonts w:hint="eastAsia" w:ascii="仿宋" w:hAnsi="仿宋" w:eastAsia="仿宋"/>
          <w:b/>
          <w:sz w:val="32"/>
          <w:szCs w:val="32"/>
        </w:rPr>
        <w:t>（施工总承包企业填报）</w:t>
      </w:r>
    </w:p>
    <w:p w14:paraId="26B3F99B">
      <w:pPr>
        <w:rPr>
          <w:rFonts w:ascii="仿宋" w:hAnsi="仿宋" w:eastAsia="仿宋"/>
          <w:b/>
          <w:sz w:val="36"/>
          <w:szCs w:val="36"/>
        </w:rPr>
      </w:pPr>
    </w:p>
    <w:p w14:paraId="1B21AEBE">
      <w:pPr>
        <w:rPr>
          <w:rFonts w:ascii="仿宋" w:hAnsi="仿宋" w:eastAsia="仿宋"/>
          <w:b/>
          <w:sz w:val="36"/>
          <w:szCs w:val="36"/>
        </w:rPr>
      </w:pPr>
    </w:p>
    <w:p w14:paraId="055A5ACC">
      <w:pPr>
        <w:ind w:firstLine="1928" w:firstLineChars="600"/>
        <w:rPr>
          <w:rFonts w:ascii="仿宋" w:hAnsi="仿宋" w:eastAsia="仿宋"/>
          <w:b/>
          <w:sz w:val="32"/>
          <w:szCs w:val="32"/>
        </w:rPr>
      </w:pPr>
    </w:p>
    <w:p w14:paraId="63CC4FB7">
      <w:pPr>
        <w:ind w:firstLine="1928" w:firstLineChars="600"/>
        <w:rPr>
          <w:rFonts w:ascii="仿宋" w:hAnsi="仿宋" w:eastAsia="仿宋"/>
          <w:b/>
          <w:sz w:val="32"/>
          <w:szCs w:val="32"/>
        </w:rPr>
      </w:pPr>
    </w:p>
    <w:p w14:paraId="43040015">
      <w:pPr>
        <w:ind w:firstLine="1928" w:firstLineChars="600"/>
        <w:rPr>
          <w:rFonts w:ascii="仿宋" w:hAnsi="仿宋" w:eastAsia="仿宋"/>
          <w:b/>
          <w:sz w:val="32"/>
          <w:szCs w:val="32"/>
        </w:rPr>
      </w:pPr>
    </w:p>
    <w:p w14:paraId="2F880EB1">
      <w:pPr>
        <w:ind w:firstLine="1928" w:firstLineChars="600"/>
        <w:rPr>
          <w:rFonts w:ascii="仿宋" w:hAnsi="仿宋" w:eastAsia="仿宋"/>
          <w:b/>
          <w:sz w:val="32"/>
          <w:szCs w:val="32"/>
        </w:rPr>
      </w:pPr>
    </w:p>
    <w:p w14:paraId="2E80DA02">
      <w:pPr>
        <w:ind w:firstLine="964" w:firstLineChars="300"/>
        <w:rPr>
          <w:rFonts w:hint="eastAsia" w:ascii="仿宋" w:hAnsi="仿宋" w:eastAsia="仿宋"/>
          <w:b/>
          <w:sz w:val="32"/>
          <w:szCs w:val="32"/>
        </w:rPr>
      </w:pPr>
      <w:r>
        <w:rPr>
          <w:rFonts w:hint="eastAsia" w:ascii="仿宋" w:hAnsi="仿宋" w:eastAsia="仿宋"/>
          <w:b/>
          <w:sz w:val="32"/>
          <w:szCs w:val="32"/>
        </w:rPr>
        <w:t>工程名称：</w:t>
      </w:r>
    </w:p>
    <w:p w14:paraId="4BEEF846">
      <w:pPr>
        <w:ind w:firstLine="2249" w:firstLineChars="700"/>
        <w:rPr>
          <w:rFonts w:hint="eastAsia" w:ascii="仿宋" w:hAnsi="仿宋" w:eastAsia="仿宋"/>
          <w:b/>
          <w:sz w:val="32"/>
          <w:szCs w:val="32"/>
        </w:rPr>
      </w:pPr>
    </w:p>
    <w:p w14:paraId="00A69D38">
      <w:pPr>
        <w:ind w:firstLine="964" w:firstLineChars="300"/>
        <w:rPr>
          <w:rFonts w:ascii="仿宋" w:hAnsi="仿宋" w:eastAsia="仿宋"/>
          <w:b/>
          <w:sz w:val="32"/>
          <w:szCs w:val="32"/>
        </w:rPr>
      </w:pPr>
      <w:r>
        <w:rPr>
          <w:rFonts w:hint="eastAsia" w:ascii="仿宋" w:hAnsi="仿宋" w:eastAsia="仿宋"/>
          <w:b/>
          <w:sz w:val="32"/>
          <w:szCs w:val="32"/>
        </w:rPr>
        <w:t>施工总承包企业名称：</w:t>
      </w:r>
    </w:p>
    <w:p w14:paraId="2E8DB8F1">
      <w:pPr>
        <w:rPr>
          <w:rFonts w:hint="eastAsia" w:ascii="仿宋" w:hAnsi="仿宋" w:eastAsia="仿宋"/>
          <w:b/>
          <w:sz w:val="32"/>
          <w:szCs w:val="32"/>
        </w:rPr>
      </w:pPr>
    </w:p>
    <w:p w14:paraId="6179A57C">
      <w:pPr>
        <w:ind w:firstLine="964" w:firstLineChars="300"/>
        <w:rPr>
          <w:rFonts w:ascii="仿宋" w:hAnsi="仿宋" w:eastAsia="仿宋"/>
          <w:b/>
          <w:bCs/>
          <w:sz w:val="32"/>
          <w:szCs w:val="32"/>
        </w:rPr>
      </w:pPr>
      <w:r>
        <w:rPr>
          <w:rFonts w:hint="eastAsia" w:ascii="仿宋" w:hAnsi="仿宋" w:eastAsia="仿宋"/>
          <w:b/>
          <w:bCs/>
          <w:sz w:val="32"/>
          <w:szCs w:val="32"/>
        </w:rPr>
        <w:t xml:space="preserve">填表时间：  </w:t>
      </w:r>
    </w:p>
    <w:p w14:paraId="4863E311">
      <w:pPr>
        <w:rPr>
          <w:rFonts w:ascii="仿宋" w:hAnsi="仿宋" w:eastAsia="仿宋"/>
          <w:b/>
          <w:sz w:val="32"/>
          <w:szCs w:val="32"/>
        </w:rPr>
      </w:pPr>
    </w:p>
    <w:p w14:paraId="78712686">
      <w:pPr>
        <w:rPr>
          <w:rFonts w:ascii="仿宋" w:hAnsi="仿宋" w:eastAsia="仿宋"/>
          <w:b/>
          <w:bCs/>
          <w:sz w:val="32"/>
          <w:szCs w:val="32"/>
        </w:rPr>
      </w:pPr>
    </w:p>
    <w:p w14:paraId="0B833BF7">
      <w:pPr>
        <w:rPr>
          <w:rFonts w:ascii="仿宋" w:hAnsi="仿宋" w:eastAsia="仿宋"/>
          <w:b/>
          <w:bCs/>
          <w:sz w:val="32"/>
          <w:szCs w:val="32"/>
        </w:rPr>
      </w:pPr>
    </w:p>
    <w:p w14:paraId="13620B5D">
      <w:pPr>
        <w:jc w:val="center"/>
        <w:rPr>
          <w:rFonts w:ascii="仿宋" w:hAnsi="仿宋" w:eastAsia="仿宋"/>
          <w:b/>
          <w:color w:val="000000"/>
          <w:sz w:val="48"/>
          <w:szCs w:val="44"/>
        </w:rPr>
      </w:pPr>
    </w:p>
    <w:p w14:paraId="2659C554">
      <w:pPr>
        <w:jc w:val="center"/>
        <w:rPr>
          <w:rFonts w:hint="eastAsia" w:ascii="仿宋" w:hAnsi="仿宋" w:eastAsia="仿宋"/>
          <w:b/>
          <w:color w:val="000000"/>
          <w:sz w:val="48"/>
          <w:szCs w:val="44"/>
        </w:rPr>
      </w:pPr>
    </w:p>
    <w:p w14:paraId="798BE852">
      <w:pPr>
        <w:jc w:val="center"/>
        <w:rPr>
          <w:rFonts w:hint="eastAsia" w:ascii="仿宋" w:hAnsi="仿宋" w:eastAsia="仿宋"/>
          <w:b/>
          <w:color w:val="000000"/>
          <w:sz w:val="32"/>
          <w:szCs w:val="32"/>
        </w:rPr>
      </w:pPr>
    </w:p>
    <w:p w14:paraId="79FE257D">
      <w:pPr>
        <w:jc w:val="center"/>
        <w:rPr>
          <w:rFonts w:hint="eastAsia" w:ascii="仿宋" w:hAnsi="仿宋" w:eastAsia="仿宋"/>
          <w:b/>
          <w:color w:val="000000"/>
          <w:sz w:val="32"/>
          <w:szCs w:val="32"/>
        </w:rPr>
      </w:pPr>
    </w:p>
    <w:p w14:paraId="609FD33A">
      <w:pPr>
        <w:jc w:val="center"/>
        <w:rPr>
          <w:rFonts w:hint="eastAsia" w:ascii="仿宋" w:hAnsi="仿宋" w:eastAsia="仿宋"/>
          <w:b/>
          <w:color w:val="000000"/>
          <w:sz w:val="32"/>
          <w:szCs w:val="32"/>
        </w:rPr>
      </w:pPr>
    </w:p>
    <w:p w14:paraId="5BB9C5F9">
      <w:pPr>
        <w:jc w:val="both"/>
        <w:rPr>
          <w:rFonts w:hint="eastAsia" w:ascii="仿宋" w:hAnsi="仿宋" w:eastAsia="仿宋"/>
          <w:b/>
          <w:color w:val="000000"/>
          <w:sz w:val="32"/>
          <w:szCs w:val="32"/>
        </w:rPr>
      </w:pPr>
    </w:p>
    <w:p w14:paraId="7A9501FA">
      <w:pPr>
        <w:jc w:val="center"/>
        <w:rPr>
          <w:rFonts w:hint="eastAsia" w:ascii="仿宋" w:hAnsi="仿宋" w:eastAsia="仿宋"/>
          <w:b/>
          <w:color w:val="000000"/>
          <w:sz w:val="32"/>
          <w:szCs w:val="32"/>
        </w:rPr>
      </w:pPr>
      <w:r>
        <w:rPr>
          <w:rFonts w:hint="eastAsia" w:ascii="仿宋" w:hAnsi="仿宋" w:eastAsia="仿宋"/>
          <w:b/>
          <w:color w:val="000000"/>
          <w:sz w:val="32"/>
          <w:szCs w:val="32"/>
        </w:rPr>
        <w:t>包头市住房和城乡建设局制</w:t>
      </w:r>
    </w:p>
    <w:p w14:paraId="1FA183D4">
      <w:pPr>
        <w:ind w:left="105" w:leftChars="50"/>
        <w:jc w:val="center"/>
        <w:rPr>
          <w:rFonts w:hint="eastAsia" w:ascii="仿宋" w:hAnsi="仿宋" w:eastAsia="仿宋"/>
          <w:b/>
          <w:color w:val="000000"/>
          <w:sz w:val="48"/>
          <w:szCs w:val="44"/>
        </w:rPr>
      </w:pPr>
    </w:p>
    <w:p w14:paraId="6DA184B1">
      <w:pPr>
        <w:ind w:left="105" w:leftChars="50"/>
        <w:jc w:val="center"/>
        <w:rPr>
          <w:rFonts w:hint="eastAsia" w:ascii="仿宋" w:hAnsi="仿宋" w:eastAsia="仿宋"/>
          <w:b/>
          <w:color w:val="000000"/>
          <w:sz w:val="48"/>
          <w:szCs w:val="44"/>
        </w:rPr>
      </w:pPr>
    </w:p>
    <w:p w14:paraId="0A0D9F7B">
      <w:pPr>
        <w:ind w:left="105" w:leftChars="50"/>
        <w:jc w:val="center"/>
        <w:rPr>
          <w:rFonts w:ascii="仿宋" w:hAnsi="仿宋" w:eastAsia="仿宋"/>
          <w:b/>
          <w:color w:val="000000"/>
          <w:sz w:val="48"/>
          <w:szCs w:val="44"/>
        </w:rPr>
      </w:pPr>
      <w:r>
        <w:rPr>
          <w:rFonts w:hint="eastAsia" w:ascii="仿宋" w:hAnsi="仿宋" w:eastAsia="仿宋"/>
          <w:b/>
          <w:color w:val="000000"/>
          <w:sz w:val="48"/>
          <w:szCs w:val="44"/>
        </w:rPr>
        <w:t>承  诺  书</w:t>
      </w:r>
    </w:p>
    <w:p w14:paraId="5ACA2E72">
      <w:pPr>
        <w:spacing w:line="660" w:lineRule="exact"/>
        <w:ind w:firstLine="640"/>
        <w:rPr>
          <w:rFonts w:ascii="仿宋" w:hAnsi="仿宋" w:eastAsia="仿宋"/>
          <w:b/>
          <w:sz w:val="32"/>
          <w:szCs w:val="32"/>
        </w:rPr>
      </w:pPr>
      <w:r>
        <w:rPr>
          <w:rFonts w:hint="eastAsia" w:ascii="仿宋" w:hAnsi="仿宋" w:eastAsia="仿宋"/>
          <w:b/>
          <w:color w:val="000000"/>
          <w:sz w:val="32"/>
          <w:szCs w:val="32"/>
        </w:rPr>
        <w:t>本单位自愿申请参加</w:t>
      </w:r>
      <w:r>
        <w:rPr>
          <w:rStyle w:val="5"/>
          <w:rFonts w:hint="eastAsia" w:ascii="仿宋" w:hAnsi="仿宋" w:eastAsia="仿宋" w:cs="仿宋"/>
          <w:bCs/>
          <w:color w:val="000000"/>
          <w:sz w:val="32"/>
          <w:szCs w:val="32"/>
        </w:rPr>
        <w:t>包头市建设工程质量“金鹿杯”奖评选。</w:t>
      </w:r>
      <w:r>
        <w:rPr>
          <w:rFonts w:hint="eastAsia" w:ascii="仿宋" w:hAnsi="仿宋" w:eastAsia="仿宋"/>
          <w:b/>
          <w:sz w:val="32"/>
          <w:szCs w:val="32"/>
        </w:rPr>
        <w:t>本单位所承建和竣工的工程项目质量全部符合国家验收标准，竣工交付使用的工程项目未出现用户对工程质量的投诉情况。</w:t>
      </w:r>
    </w:p>
    <w:p w14:paraId="51CC97F2">
      <w:pPr>
        <w:spacing w:line="6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本单位近三年未发生过重大工程质量事故和</w:t>
      </w:r>
      <w:r>
        <w:rPr>
          <w:rFonts w:hint="eastAsia" w:ascii="仿宋" w:hAnsi="仿宋" w:eastAsia="仿宋"/>
          <w:b/>
          <w:color w:val="000000"/>
          <w:sz w:val="32"/>
          <w:szCs w:val="32"/>
          <w:lang w:eastAsia="zh-CN"/>
        </w:rPr>
        <w:t>较</w:t>
      </w:r>
      <w:r>
        <w:rPr>
          <w:rFonts w:hint="eastAsia" w:ascii="仿宋" w:hAnsi="仿宋" w:eastAsia="仿宋"/>
          <w:b/>
          <w:color w:val="000000"/>
          <w:sz w:val="32"/>
          <w:szCs w:val="32"/>
        </w:rPr>
        <w:t>大安全生产事故，未造成社会不良影响。</w:t>
      </w:r>
    </w:p>
    <w:p w14:paraId="45048EEB">
      <w:pPr>
        <w:spacing w:line="6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本单位承诺，在申请本评选活动中所提交的资料和数据全部真实、合法、有效，复印件和原件内容一致，并对因材料虚假所引发的一切后果负责。</w:t>
      </w:r>
    </w:p>
    <w:p w14:paraId="1AA44A5C">
      <w:pPr>
        <w:spacing w:line="660" w:lineRule="exact"/>
        <w:rPr>
          <w:rFonts w:ascii="仿宋" w:hAnsi="仿宋" w:eastAsia="仿宋"/>
          <w:b/>
          <w:color w:val="000000"/>
          <w:sz w:val="32"/>
          <w:szCs w:val="32"/>
        </w:rPr>
      </w:pPr>
      <w:r>
        <w:rPr>
          <w:rFonts w:hint="eastAsia" w:ascii="仿宋" w:hAnsi="仿宋" w:eastAsia="仿宋"/>
          <w:b/>
          <w:color w:val="000000"/>
          <w:sz w:val="32"/>
          <w:szCs w:val="32"/>
        </w:rPr>
        <w:t xml:space="preserve">   </w:t>
      </w:r>
    </w:p>
    <w:p w14:paraId="6DD2A7FE">
      <w:pPr>
        <w:spacing w:line="660" w:lineRule="exact"/>
        <w:ind w:firstLine="2731" w:firstLineChars="850"/>
        <w:rPr>
          <w:rFonts w:ascii="仿宋" w:hAnsi="仿宋" w:eastAsia="仿宋"/>
          <w:b/>
          <w:color w:val="000000"/>
          <w:sz w:val="32"/>
          <w:szCs w:val="32"/>
        </w:rPr>
      </w:pPr>
    </w:p>
    <w:p w14:paraId="08743650">
      <w:pPr>
        <w:spacing w:line="660" w:lineRule="exact"/>
        <w:ind w:firstLine="5461" w:firstLineChars="1700"/>
        <w:rPr>
          <w:rFonts w:hint="eastAsia" w:ascii="仿宋" w:hAnsi="仿宋" w:eastAsia="仿宋"/>
          <w:b/>
          <w:color w:val="000000"/>
          <w:sz w:val="32"/>
          <w:szCs w:val="32"/>
        </w:rPr>
      </w:pPr>
    </w:p>
    <w:p w14:paraId="3E588333">
      <w:pPr>
        <w:spacing w:line="660" w:lineRule="exact"/>
        <w:ind w:firstLine="5461" w:firstLineChars="1700"/>
        <w:rPr>
          <w:rFonts w:hint="eastAsia" w:ascii="仿宋" w:hAnsi="仿宋" w:eastAsia="仿宋"/>
          <w:b/>
          <w:color w:val="000000"/>
          <w:sz w:val="32"/>
          <w:szCs w:val="32"/>
        </w:rPr>
      </w:pPr>
    </w:p>
    <w:p w14:paraId="3998D7B4">
      <w:pPr>
        <w:spacing w:line="660" w:lineRule="exact"/>
        <w:ind w:firstLine="5461" w:firstLineChars="1700"/>
        <w:rPr>
          <w:rFonts w:ascii="仿宋" w:hAnsi="仿宋" w:eastAsia="仿宋"/>
          <w:b/>
          <w:color w:val="000000"/>
          <w:sz w:val="32"/>
          <w:szCs w:val="32"/>
        </w:rPr>
      </w:pPr>
      <w:r>
        <w:rPr>
          <w:rFonts w:hint="eastAsia" w:ascii="仿宋" w:hAnsi="仿宋" w:eastAsia="仿宋"/>
          <w:b/>
          <w:color w:val="000000"/>
          <w:sz w:val="32"/>
          <w:szCs w:val="32"/>
        </w:rPr>
        <w:t>法定代表人签字：</w:t>
      </w:r>
    </w:p>
    <w:p w14:paraId="7720841A">
      <w:pPr>
        <w:spacing w:line="660" w:lineRule="exact"/>
        <w:ind w:firstLine="3694" w:firstLineChars="1150"/>
        <w:rPr>
          <w:rFonts w:ascii="仿宋" w:hAnsi="仿宋" w:eastAsia="仿宋"/>
          <w:b/>
          <w:color w:val="000000"/>
          <w:sz w:val="32"/>
          <w:szCs w:val="32"/>
        </w:rPr>
      </w:pPr>
    </w:p>
    <w:p w14:paraId="126CE867">
      <w:pPr>
        <w:spacing w:line="660" w:lineRule="exact"/>
        <w:ind w:firstLine="5461" w:firstLineChars="1700"/>
        <w:rPr>
          <w:rFonts w:hint="eastAsia" w:ascii="仿宋" w:hAnsi="仿宋" w:eastAsia="仿宋"/>
          <w:b/>
          <w:color w:val="000000"/>
          <w:sz w:val="32"/>
          <w:szCs w:val="32"/>
        </w:rPr>
      </w:pPr>
      <w:r>
        <w:rPr>
          <w:rFonts w:hint="eastAsia" w:ascii="仿宋" w:hAnsi="仿宋" w:eastAsia="仿宋"/>
          <w:b/>
          <w:color w:val="000000"/>
          <w:sz w:val="32"/>
          <w:szCs w:val="32"/>
        </w:rPr>
        <w:t>单位（章）：</w:t>
      </w:r>
    </w:p>
    <w:p w14:paraId="5E32306B">
      <w:pPr>
        <w:spacing w:line="660" w:lineRule="exact"/>
        <w:ind w:right="560" w:firstLine="1205" w:firstLineChars="375"/>
        <w:jc w:val="right"/>
        <w:rPr>
          <w:rFonts w:hint="eastAsia" w:ascii="仿宋" w:hAnsi="仿宋" w:eastAsia="仿宋"/>
          <w:b/>
          <w:color w:val="000000"/>
          <w:sz w:val="32"/>
          <w:szCs w:val="32"/>
        </w:rPr>
      </w:pPr>
    </w:p>
    <w:p w14:paraId="52C7413A">
      <w:pPr>
        <w:spacing w:line="660" w:lineRule="exact"/>
        <w:ind w:right="560" w:firstLine="1205" w:firstLineChars="375"/>
        <w:jc w:val="center"/>
        <w:rPr>
          <w:rFonts w:hint="eastAsia" w:ascii="仿宋" w:hAnsi="仿宋" w:eastAsia="仿宋"/>
          <w:b/>
          <w:color w:val="000000"/>
          <w:sz w:val="32"/>
          <w:szCs w:val="32"/>
        </w:rPr>
      </w:pPr>
      <w:r>
        <w:rPr>
          <w:rFonts w:hint="eastAsia" w:ascii="仿宋" w:hAnsi="仿宋" w:eastAsia="仿宋"/>
          <w:b/>
          <w:color w:val="000000"/>
          <w:sz w:val="32"/>
          <w:szCs w:val="32"/>
          <w:lang w:val="en-US" w:eastAsia="zh-CN"/>
        </w:rPr>
        <w:t xml:space="preserve">                            </w:t>
      </w:r>
      <w:r>
        <w:rPr>
          <w:rFonts w:hint="eastAsia" w:ascii="仿宋" w:hAnsi="仿宋" w:eastAsia="仿宋"/>
          <w:b/>
          <w:color w:val="000000"/>
          <w:sz w:val="32"/>
          <w:szCs w:val="32"/>
        </w:rPr>
        <w:t>年   月   日</w:t>
      </w:r>
    </w:p>
    <w:p w14:paraId="7BC8C6E1">
      <w:pPr>
        <w:spacing w:line="660" w:lineRule="exact"/>
        <w:ind w:right="560" w:firstLine="1205" w:firstLineChars="375"/>
        <w:jc w:val="center"/>
        <w:rPr>
          <w:rFonts w:hint="eastAsia" w:ascii="仿宋" w:hAnsi="仿宋" w:eastAsia="仿宋"/>
          <w:b/>
          <w:color w:val="000000"/>
          <w:sz w:val="32"/>
          <w:szCs w:val="32"/>
        </w:rPr>
      </w:pPr>
    </w:p>
    <w:p w14:paraId="762B5B1E">
      <w:pPr>
        <w:spacing w:line="660" w:lineRule="exact"/>
        <w:ind w:right="560" w:firstLine="1205" w:firstLineChars="375"/>
        <w:jc w:val="center"/>
        <w:rPr>
          <w:rFonts w:hint="eastAsia" w:ascii="仿宋" w:hAnsi="仿宋" w:eastAsia="仿宋"/>
          <w:b/>
          <w:color w:val="000000"/>
          <w:sz w:val="32"/>
          <w:szCs w:val="32"/>
        </w:rPr>
      </w:pPr>
    </w:p>
    <w:p w14:paraId="1B0C4620">
      <w:pPr>
        <w:spacing w:line="660" w:lineRule="exact"/>
        <w:ind w:right="560" w:firstLine="1205" w:firstLineChars="375"/>
        <w:jc w:val="center"/>
        <w:rPr>
          <w:rFonts w:hint="eastAsia" w:ascii="仿宋" w:hAnsi="仿宋" w:eastAsia="仿宋"/>
          <w:b/>
          <w:color w:val="000000"/>
          <w:sz w:val="32"/>
          <w:szCs w:val="32"/>
        </w:rPr>
      </w:pPr>
    </w:p>
    <w:p w14:paraId="334C205F">
      <w:pPr>
        <w:rPr>
          <w:rFonts w:hint="eastAsia" w:ascii="仿宋" w:hAnsi="仿宋" w:eastAsia="仿宋"/>
          <w:b/>
          <w:bCs/>
          <w:sz w:val="28"/>
          <w:szCs w:val="28"/>
        </w:rPr>
      </w:pPr>
    </w:p>
    <w:p w14:paraId="58F14405">
      <w:pPr>
        <w:rPr>
          <w:rFonts w:hint="eastAsia" w:ascii="仿宋" w:hAnsi="仿宋" w:eastAsia="仿宋"/>
          <w:b/>
          <w:bCs/>
          <w:sz w:val="28"/>
          <w:szCs w:val="28"/>
        </w:rPr>
      </w:pPr>
    </w:p>
    <w:tbl>
      <w:tblPr>
        <w:tblStyle w:val="3"/>
        <w:tblpPr w:leftFromText="180" w:rightFromText="180" w:vertAnchor="text" w:horzAnchor="margin" w:tblpXSpec="center" w:tblpY="211"/>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5"/>
        <w:gridCol w:w="129"/>
        <w:gridCol w:w="1574"/>
        <w:gridCol w:w="1786"/>
        <w:gridCol w:w="200"/>
        <w:gridCol w:w="1277"/>
        <w:gridCol w:w="1882"/>
      </w:tblGrid>
      <w:tr w14:paraId="2684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26" w:type="dxa"/>
            <w:noWrap w:val="0"/>
            <w:vAlign w:val="center"/>
          </w:tcPr>
          <w:p w14:paraId="4F1A88C3">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工程名称</w:t>
            </w:r>
          </w:p>
        </w:tc>
        <w:tc>
          <w:tcPr>
            <w:tcW w:w="8553" w:type="dxa"/>
            <w:gridSpan w:val="7"/>
            <w:noWrap w:val="0"/>
            <w:vAlign w:val="top"/>
          </w:tcPr>
          <w:p w14:paraId="7AA4E1DD">
            <w:pPr>
              <w:kinsoku w:val="0"/>
              <w:overflowPunct w:val="0"/>
              <w:autoSpaceDE w:val="0"/>
              <w:autoSpaceDN w:val="0"/>
              <w:spacing w:line="500" w:lineRule="exact"/>
              <w:ind w:left="-105" w:leftChars="-50"/>
              <w:jc w:val="center"/>
              <w:rPr>
                <w:rFonts w:ascii="仿宋" w:hAnsi="仿宋" w:eastAsia="仿宋"/>
                <w:b/>
                <w:sz w:val="28"/>
                <w:szCs w:val="28"/>
              </w:rPr>
            </w:pPr>
          </w:p>
        </w:tc>
      </w:tr>
      <w:tr w14:paraId="2EE0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26" w:type="dxa"/>
            <w:noWrap w:val="0"/>
            <w:vAlign w:val="center"/>
          </w:tcPr>
          <w:p w14:paraId="105DD017">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建设地点</w:t>
            </w:r>
          </w:p>
        </w:tc>
        <w:tc>
          <w:tcPr>
            <w:tcW w:w="8553" w:type="dxa"/>
            <w:gridSpan w:val="7"/>
            <w:noWrap w:val="0"/>
            <w:vAlign w:val="top"/>
          </w:tcPr>
          <w:p w14:paraId="4DDD7CA6">
            <w:pPr>
              <w:kinsoku w:val="0"/>
              <w:overflowPunct w:val="0"/>
              <w:autoSpaceDE w:val="0"/>
              <w:autoSpaceDN w:val="0"/>
              <w:spacing w:line="500" w:lineRule="exact"/>
              <w:ind w:left="-105" w:leftChars="-50"/>
              <w:jc w:val="center"/>
              <w:rPr>
                <w:rFonts w:ascii="仿宋" w:hAnsi="仿宋" w:eastAsia="仿宋"/>
                <w:b/>
                <w:sz w:val="28"/>
                <w:szCs w:val="28"/>
              </w:rPr>
            </w:pPr>
          </w:p>
        </w:tc>
      </w:tr>
      <w:tr w14:paraId="325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26" w:type="dxa"/>
            <w:noWrap w:val="0"/>
            <w:vAlign w:val="center"/>
          </w:tcPr>
          <w:p w14:paraId="4D920C2E">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建筑面积</w:t>
            </w:r>
          </w:p>
        </w:tc>
        <w:tc>
          <w:tcPr>
            <w:tcW w:w="1705" w:type="dxa"/>
            <w:noWrap w:val="0"/>
            <w:vAlign w:val="top"/>
          </w:tcPr>
          <w:p w14:paraId="6E0A98C2">
            <w:pPr>
              <w:kinsoku w:val="0"/>
              <w:overflowPunct w:val="0"/>
              <w:autoSpaceDE w:val="0"/>
              <w:autoSpaceDN w:val="0"/>
              <w:spacing w:line="500" w:lineRule="exact"/>
              <w:ind w:left="-105" w:leftChars="-50"/>
              <w:jc w:val="center"/>
              <w:rPr>
                <w:rFonts w:ascii="仿宋" w:hAnsi="仿宋" w:eastAsia="仿宋"/>
                <w:b/>
                <w:sz w:val="28"/>
                <w:szCs w:val="28"/>
              </w:rPr>
            </w:pPr>
          </w:p>
        </w:tc>
        <w:tc>
          <w:tcPr>
            <w:tcW w:w="1703" w:type="dxa"/>
            <w:gridSpan w:val="2"/>
            <w:noWrap w:val="0"/>
            <w:vAlign w:val="top"/>
          </w:tcPr>
          <w:p w14:paraId="282AACFC">
            <w:pPr>
              <w:kinsoku w:val="0"/>
              <w:overflowPunct w:val="0"/>
              <w:autoSpaceDE w:val="0"/>
              <w:autoSpaceDN w:val="0"/>
              <w:spacing w:line="500" w:lineRule="exact"/>
              <w:ind w:left="-105" w:leftChars="-50"/>
              <w:jc w:val="center"/>
              <w:rPr>
                <w:rFonts w:ascii="仿宋" w:hAnsi="仿宋" w:eastAsia="仿宋"/>
                <w:b/>
                <w:sz w:val="28"/>
                <w:szCs w:val="28"/>
              </w:rPr>
            </w:pPr>
            <w:r>
              <w:rPr>
                <w:rFonts w:ascii="仿宋" w:hAnsi="仿宋" w:eastAsia="仿宋"/>
                <w:b/>
                <w:sz w:val="28"/>
                <w:szCs w:val="28"/>
              </w:rPr>
              <w:t>结构形式</w:t>
            </w:r>
          </w:p>
        </w:tc>
        <w:tc>
          <w:tcPr>
            <w:tcW w:w="1986" w:type="dxa"/>
            <w:gridSpan w:val="2"/>
            <w:noWrap w:val="0"/>
            <w:vAlign w:val="top"/>
          </w:tcPr>
          <w:p w14:paraId="737A6608">
            <w:pPr>
              <w:kinsoku w:val="0"/>
              <w:overflowPunct w:val="0"/>
              <w:autoSpaceDE w:val="0"/>
              <w:autoSpaceDN w:val="0"/>
              <w:spacing w:line="500" w:lineRule="exact"/>
              <w:ind w:left="-105" w:leftChars="-50"/>
              <w:jc w:val="center"/>
              <w:rPr>
                <w:rFonts w:ascii="仿宋" w:hAnsi="仿宋" w:eastAsia="仿宋"/>
                <w:b/>
                <w:sz w:val="28"/>
                <w:szCs w:val="28"/>
              </w:rPr>
            </w:pPr>
          </w:p>
        </w:tc>
        <w:tc>
          <w:tcPr>
            <w:tcW w:w="1277" w:type="dxa"/>
            <w:noWrap w:val="0"/>
            <w:vAlign w:val="top"/>
          </w:tcPr>
          <w:p w14:paraId="1A6AD126">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层数</w:t>
            </w:r>
          </w:p>
        </w:tc>
        <w:tc>
          <w:tcPr>
            <w:tcW w:w="1882" w:type="dxa"/>
            <w:noWrap w:val="0"/>
            <w:vAlign w:val="top"/>
          </w:tcPr>
          <w:p w14:paraId="228D5363">
            <w:pPr>
              <w:kinsoku w:val="0"/>
              <w:overflowPunct w:val="0"/>
              <w:autoSpaceDE w:val="0"/>
              <w:autoSpaceDN w:val="0"/>
              <w:spacing w:line="500" w:lineRule="exact"/>
              <w:ind w:left="-105" w:leftChars="-50"/>
              <w:jc w:val="center"/>
              <w:rPr>
                <w:rFonts w:ascii="仿宋" w:hAnsi="仿宋" w:eastAsia="仿宋"/>
                <w:b/>
                <w:sz w:val="28"/>
                <w:szCs w:val="28"/>
              </w:rPr>
            </w:pPr>
          </w:p>
        </w:tc>
      </w:tr>
      <w:tr w14:paraId="246D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26" w:type="dxa"/>
            <w:noWrap w:val="0"/>
            <w:vAlign w:val="center"/>
          </w:tcPr>
          <w:p w14:paraId="017D3DF6">
            <w:pPr>
              <w:kinsoku w:val="0"/>
              <w:overflowPunct w:val="0"/>
              <w:autoSpaceDE w:val="0"/>
              <w:autoSpaceDN w:val="0"/>
              <w:spacing w:line="500" w:lineRule="exact"/>
              <w:rPr>
                <w:rFonts w:ascii="仿宋" w:hAnsi="仿宋" w:eastAsia="仿宋"/>
                <w:b/>
                <w:sz w:val="28"/>
                <w:szCs w:val="28"/>
              </w:rPr>
            </w:pPr>
            <w:r>
              <w:rPr>
                <w:rFonts w:hint="eastAsia" w:ascii="仿宋" w:hAnsi="仿宋" w:eastAsia="仿宋"/>
                <w:b/>
                <w:sz w:val="28"/>
                <w:szCs w:val="28"/>
              </w:rPr>
              <w:t>开工日期</w:t>
            </w:r>
          </w:p>
        </w:tc>
        <w:tc>
          <w:tcPr>
            <w:tcW w:w="1705" w:type="dxa"/>
            <w:noWrap w:val="0"/>
            <w:vAlign w:val="top"/>
          </w:tcPr>
          <w:p w14:paraId="1CDCF6FB">
            <w:pPr>
              <w:kinsoku w:val="0"/>
              <w:overflowPunct w:val="0"/>
              <w:autoSpaceDE w:val="0"/>
              <w:autoSpaceDN w:val="0"/>
              <w:spacing w:line="500" w:lineRule="exact"/>
              <w:ind w:left="-105" w:leftChars="-50"/>
              <w:jc w:val="center"/>
              <w:rPr>
                <w:rFonts w:ascii="仿宋" w:hAnsi="仿宋" w:eastAsia="仿宋"/>
                <w:b/>
                <w:sz w:val="28"/>
                <w:szCs w:val="28"/>
              </w:rPr>
            </w:pPr>
          </w:p>
        </w:tc>
        <w:tc>
          <w:tcPr>
            <w:tcW w:w="1703" w:type="dxa"/>
            <w:gridSpan w:val="2"/>
            <w:noWrap w:val="0"/>
            <w:vAlign w:val="top"/>
          </w:tcPr>
          <w:p w14:paraId="4BC6EDA3">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竣工日期</w:t>
            </w:r>
          </w:p>
        </w:tc>
        <w:tc>
          <w:tcPr>
            <w:tcW w:w="1986" w:type="dxa"/>
            <w:gridSpan w:val="2"/>
            <w:noWrap w:val="0"/>
            <w:vAlign w:val="top"/>
          </w:tcPr>
          <w:p w14:paraId="3BB0EF9B">
            <w:pPr>
              <w:kinsoku w:val="0"/>
              <w:overflowPunct w:val="0"/>
              <w:autoSpaceDE w:val="0"/>
              <w:autoSpaceDN w:val="0"/>
              <w:spacing w:line="500" w:lineRule="exact"/>
              <w:ind w:left="-105" w:leftChars="-50"/>
              <w:jc w:val="center"/>
              <w:rPr>
                <w:rFonts w:ascii="仿宋" w:hAnsi="仿宋" w:eastAsia="仿宋"/>
                <w:b/>
                <w:sz w:val="28"/>
                <w:szCs w:val="28"/>
              </w:rPr>
            </w:pPr>
          </w:p>
        </w:tc>
        <w:tc>
          <w:tcPr>
            <w:tcW w:w="1277" w:type="dxa"/>
            <w:noWrap w:val="0"/>
            <w:vAlign w:val="top"/>
          </w:tcPr>
          <w:p w14:paraId="18778617">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验收日期</w:t>
            </w:r>
          </w:p>
        </w:tc>
        <w:tc>
          <w:tcPr>
            <w:tcW w:w="1882" w:type="dxa"/>
            <w:noWrap w:val="0"/>
            <w:vAlign w:val="top"/>
          </w:tcPr>
          <w:p w14:paraId="4E00D576">
            <w:pPr>
              <w:kinsoku w:val="0"/>
              <w:overflowPunct w:val="0"/>
              <w:autoSpaceDE w:val="0"/>
              <w:autoSpaceDN w:val="0"/>
              <w:spacing w:line="500" w:lineRule="exact"/>
              <w:ind w:left="-105" w:leftChars="-50"/>
              <w:jc w:val="center"/>
              <w:rPr>
                <w:rFonts w:ascii="仿宋" w:hAnsi="仿宋" w:eastAsia="仿宋"/>
                <w:b/>
                <w:sz w:val="28"/>
                <w:szCs w:val="28"/>
              </w:rPr>
            </w:pPr>
          </w:p>
        </w:tc>
      </w:tr>
      <w:tr w14:paraId="280DD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26" w:type="dxa"/>
            <w:noWrap w:val="0"/>
            <w:vAlign w:val="center"/>
          </w:tcPr>
          <w:p w14:paraId="228D67CA">
            <w:pPr>
              <w:kinsoku w:val="0"/>
              <w:overflowPunct w:val="0"/>
              <w:autoSpaceDE w:val="0"/>
              <w:autoSpaceDN w:val="0"/>
              <w:spacing w:line="500" w:lineRule="exact"/>
              <w:rPr>
                <w:rFonts w:ascii="仿宋" w:hAnsi="仿宋" w:eastAsia="仿宋"/>
                <w:b/>
                <w:sz w:val="28"/>
                <w:szCs w:val="28"/>
              </w:rPr>
            </w:pPr>
            <w:r>
              <w:rPr>
                <w:rFonts w:hint="eastAsia" w:ascii="仿宋" w:hAnsi="仿宋" w:eastAsia="仿宋"/>
                <w:b/>
                <w:sz w:val="28"/>
                <w:szCs w:val="28"/>
              </w:rPr>
              <w:t>工程造价</w:t>
            </w:r>
          </w:p>
        </w:tc>
        <w:tc>
          <w:tcPr>
            <w:tcW w:w="3408" w:type="dxa"/>
            <w:gridSpan w:val="3"/>
            <w:noWrap w:val="0"/>
            <w:vAlign w:val="top"/>
          </w:tcPr>
          <w:p w14:paraId="0EE86223">
            <w:pPr>
              <w:kinsoku w:val="0"/>
              <w:overflowPunct w:val="0"/>
              <w:autoSpaceDE w:val="0"/>
              <w:autoSpaceDN w:val="0"/>
              <w:spacing w:line="500" w:lineRule="exact"/>
              <w:ind w:left="-105" w:leftChars="-50"/>
              <w:jc w:val="right"/>
              <w:rPr>
                <w:rFonts w:ascii="仿宋" w:hAnsi="仿宋" w:eastAsia="仿宋"/>
                <w:b/>
                <w:sz w:val="28"/>
                <w:szCs w:val="28"/>
              </w:rPr>
            </w:pPr>
            <w:r>
              <w:rPr>
                <w:rFonts w:hint="eastAsia" w:ascii="仿宋" w:hAnsi="仿宋" w:eastAsia="仿宋"/>
                <w:b/>
                <w:sz w:val="28"/>
                <w:szCs w:val="28"/>
              </w:rPr>
              <w:t>（万元）</w:t>
            </w:r>
          </w:p>
        </w:tc>
        <w:tc>
          <w:tcPr>
            <w:tcW w:w="1986" w:type="dxa"/>
            <w:gridSpan w:val="2"/>
            <w:noWrap w:val="0"/>
            <w:vAlign w:val="top"/>
          </w:tcPr>
          <w:p w14:paraId="7E4ABB95">
            <w:pPr>
              <w:kinsoku w:val="0"/>
              <w:overflowPunct w:val="0"/>
              <w:autoSpaceDE w:val="0"/>
              <w:autoSpaceDN w:val="0"/>
              <w:spacing w:line="500" w:lineRule="exact"/>
              <w:ind w:left="-105" w:leftChars="-50"/>
              <w:jc w:val="center"/>
              <w:rPr>
                <w:rFonts w:ascii="仿宋" w:hAnsi="仿宋" w:eastAsia="仿宋"/>
                <w:b/>
                <w:sz w:val="28"/>
                <w:szCs w:val="28"/>
              </w:rPr>
            </w:pPr>
            <w:r>
              <w:rPr>
                <w:rFonts w:ascii="仿宋" w:hAnsi="仿宋" w:eastAsia="仿宋"/>
                <w:b/>
                <w:sz w:val="28"/>
                <w:szCs w:val="28"/>
              </w:rPr>
              <w:t>工程结算价</w:t>
            </w:r>
          </w:p>
        </w:tc>
        <w:tc>
          <w:tcPr>
            <w:tcW w:w="3159" w:type="dxa"/>
            <w:gridSpan w:val="2"/>
            <w:noWrap w:val="0"/>
            <w:vAlign w:val="top"/>
          </w:tcPr>
          <w:p w14:paraId="2DC1B16F">
            <w:pPr>
              <w:kinsoku w:val="0"/>
              <w:overflowPunct w:val="0"/>
              <w:autoSpaceDE w:val="0"/>
              <w:autoSpaceDN w:val="0"/>
              <w:spacing w:line="500" w:lineRule="exact"/>
              <w:ind w:left="-105" w:leftChars="-50"/>
              <w:jc w:val="right"/>
              <w:rPr>
                <w:rFonts w:ascii="仿宋" w:hAnsi="仿宋" w:eastAsia="仿宋"/>
                <w:b/>
                <w:sz w:val="28"/>
                <w:szCs w:val="28"/>
              </w:rPr>
            </w:pPr>
            <w:r>
              <w:rPr>
                <w:rFonts w:hint="eastAsia" w:ascii="仿宋" w:hAnsi="仿宋" w:eastAsia="仿宋"/>
                <w:b/>
                <w:sz w:val="28"/>
                <w:szCs w:val="28"/>
              </w:rPr>
              <w:t>（万元）</w:t>
            </w:r>
          </w:p>
        </w:tc>
      </w:tr>
      <w:tr w14:paraId="7027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26" w:type="dxa"/>
            <w:noWrap w:val="0"/>
            <w:vAlign w:val="center"/>
          </w:tcPr>
          <w:p w14:paraId="5A911001">
            <w:pPr>
              <w:kinsoku w:val="0"/>
              <w:overflowPunct w:val="0"/>
              <w:autoSpaceDE w:val="0"/>
              <w:autoSpaceDN w:val="0"/>
              <w:spacing w:line="500" w:lineRule="exact"/>
              <w:rPr>
                <w:rFonts w:ascii="仿宋" w:hAnsi="仿宋" w:eastAsia="仿宋"/>
                <w:b/>
                <w:sz w:val="28"/>
                <w:szCs w:val="28"/>
              </w:rPr>
            </w:pPr>
            <w:r>
              <w:rPr>
                <w:rFonts w:hint="eastAsia" w:ascii="仿宋" w:hAnsi="仿宋" w:eastAsia="仿宋"/>
                <w:b/>
                <w:sz w:val="28"/>
                <w:szCs w:val="28"/>
              </w:rPr>
              <w:t>施工单位</w:t>
            </w:r>
          </w:p>
        </w:tc>
        <w:tc>
          <w:tcPr>
            <w:tcW w:w="3408" w:type="dxa"/>
            <w:gridSpan w:val="3"/>
            <w:noWrap w:val="0"/>
            <w:vAlign w:val="top"/>
          </w:tcPr>
          <w:p w14:paraId="7BA22354">
            <w:pPr>
              <w:kinsoku w:val="0"/>
              <w:overflowPunct w:val="0"/>
              <w:autoSpaceDE w:val="0"/>
              <w:autoSpaceDN w:val="0"/>
              <w:spacing w:line="500" w:lineRule="exact"/>
              <w:ind w:left="-105" w:leftChars="-50"/>
              <w:jc w:val="right"/>
              <w:rPr>
                <w:rFonts w:ascii="仿宋" w:hAnsi="仿宋" w:eastAsia="仿宋"/>
                <w:b/>
                <w:sz w:val="28"/>
                <w:szCs w:val="28"/>
              </w:rPr>
            </w:pPr>
          </w:p>
        </w:tc>
        <w:tc>
          <w:tcPr>
            <w:tcW w:w="1986" w:type="dxa"/>
            <w:gridSpan w:val="2"/>
            <w:noWrap w:val="0"/>
            <w:vAlign w:val="top"/>
          </w:tcPr>
          <w:p w14:paraId="03213BE3">
            <w:pPr>
              <w:kinsoku w:val="0"/>
              <w:overflowPunct w:val="0"/>
              <w:autoSpaceDE w:val="0"/>
              <w:autoSpaceDN w:val="0"/>
              <w:spacing w:line="500" w:lineRule="exact"/>
              <w:ind w:left="-105" w:leftChars="-50"/>
              <w:jc w:val="center"/>
              <w:rPr>
                <w:rFonts w:ascii="仿宋" w:hAnsi="仿宋" w:eastAsia="仿宋"/>
                <w:b/>
                <w:sz w:val="28"/>
                <w:szCs w:val="28"/>
              </w:rPr>
            </w:pPr>
            <w:r>
              <w:rPr>
                <w:rFonts w:ascii="仿宋" w:hAnsi="仿宋" w:eastAsia="仿宋"/>
                <w:b/>
                <w:sz w:val="28"/>
                <w:szCs w:val="28"/>
              </w:rPr>
              <w:t>项目负责人</w:t>
            </w:r>
          </w:p>
        </w:tc>
        <w:tc>
          <w:tcPr>
            <w:tcW w:w="3159" w:type="dxa"/>
            <w:gridSpan w:val="2"/>
            <w:noWrap w:val="0"/>
            <w:vAlign w:val="top"/>
          </w:tcPr>
          <w:p w14:paraId="45217E8C">
            <w:pPr>
              <w:kinsoku w:val="0"/>
              <w:overflowPunct w:val="0"/>
              <w:autoSpaceDE w:val="0"/>
              <w:autoSpaceDN w:val="0"/>
              <w:spacing w:line="500" w:lineRule="exact"/>
              <w:ind w:left="-105" w:leftChars="-50"/>
              <w:jc w:val="right"/>
              <w:rPr>
                <w:rFonts w:ascii="仿宋" w:hAnsi="仿宋" w:eastAsia="仿宋"/>
                <w:b/>
                <w:sz w:val="28"/>
                <w:szCs w:val="28"/>
              </w:rPr>
            </w:pPr>
          </w:p>
        </w:tc>
      </w:tr>
      <w:tr w14:paraId="32FE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26" w:type="dxa"/>
            <w:noWrap w:val="0"/>
            <w:vAlign w:val="center"/>
          </w:tcPr>
          <w:p w14:paraId="695FB45E">
            <w:pPr>
              <w:kinsoku w:val="0"/>
              <w:overflowPunct w:val="0"/>
              <w:autoSpaceDE w:val="0"/>
              <w:autoSpaceDN w:val="0"/>
              <w:spacing w:line="500" w:lineRule="exact"/>
              <w:rPr>
                <w:rFonts w:hint="eastAsia" w:ascii="仿宋" w:hAnsi="仿宋" w:eastAsia="仿宋"/>
                <w:b/>
                <w:sz w:val="28"/>
                <w:szCs w:val="28"/>
              </w:rPr>
            </w:pPr>
            <w:r>
              <w:rPr>
                <w:rFonts w:hint="eastAsia" w:ascii="仿宋" w:hAnsi="仿宋" w:eastAsia="仿宋"/>
                <w:b/>
                <w:sz w:val="28"/>
                <w:szCs w:val="28"/>
              </w:rPr>
              <w:t>建设单位</w:t>
            </w:r>
          </w:p>
        </w:tc>
        <w:tc>
          <w:tcPr>
            <w:tcW w:w="3408" w:type="dxa"/>
            <w:gridSpan w:val="3"/>
            <w:noWrap w:val="0"/>
            <w:vAlign w:val="top"/>
          </w:tcPr>
          <w:p w14:paraId="6FA41C34">
            <w:pPr>
              <w:kinsoku w:val="0"/>
              <w:overflowPunct w:val="0"/>
              <w:autoSpaceDE w:val="0"/>
              <w:autoSpaceDN w:val="0"/>
              <w:spacing w:line="500" w:lineRule="exact"/>
              <w:ind w:left="-105" w:leftChars="-50"/>
              <w:jc w:val="right"/>
              <w:rPr>
                <w:rFonts w:ascii="仿宋" w:hAnsi="仿宋" w:eastAsia="仿宋"/>
                <w:b/>
                <w:sz w:val="28"/>
                <w:szCs w:val="28"/>
              </w:rPr>
            </w:pPr>
          </w:p>
        </w:tc>
        <w:tc>
          <w:tcPr>
            <w:tcW w:w="1986" w:type="dxa"/>
            <w:gridSpan w:val="2"/>
            <w:noWrap w:val="0"/>
            <w:vAlign w:val="top"/>
          </w:tcPr>
          <w:p w14:paraId="16E81861">
            <w:pPr>
              <w:ind w:firstLine="141" w:firstLineChars="50"/>
              <w:rPr>
                <w:rFonts w:ascii="仿宋" w:hAnsi="仿宋" w:eastAsia="仿宋"/>
                <w:b/>
                <w:sz w:val="28"/>
                <w:szCs w:val="28"/>
              </w:rPr>
            </w:pPr>
            <w:r>
              <w:rPr>
                <w:rFonts w:ascii="仿宋" w:hAnsi="仿宋" w:eastAsia="仿宋"/>
                <w:b/>
                <w:sz w:val="28"/>
                <w:szCs w:val="28"/>
              </w:rPr>
              <w:t>项目负责人</w:t>
            </w:r>
          </w:p>
        </w:tc>
        <w:tc>
          <w:tcPr>
            <w:tcW w:w="3159" w:type="dxa"/>
            <w:gridSpan w:val="2"/>
            <w:noWrap w:val="0"/>
            <w:vAlign w:val="top"/>
          </w:tcPr>
          <w:p w14:paraId="3767151D">
            <w:pPr>
              <w:kinsoku w:val="0"/>
              <w:overflowPunct w:val="0"/>
              <w:autoSpaceDE w:val="0"/>
              <w:autoSpaceDN w:val="0"/>
              <w:spacing w:line="500" w:lineRule="exact"/>
              <w:ind w:left="-105" w:leftChars="-50"/>
              <w:jc w:val="right"/>
              <w:rPr>
                <w:rFonts w:ascii="仿宋" w:hAnsi="仿宋" w:eastAsia="仿宋"/>
                <w:b/>
                <w:sz w:val="28"/>
                <w:szCs w:val="28"/>
              </w:rPr>
            </w:pPr>
          </w:p>
        </w:tc>
      </w:tr>
      <w:tr w14:paraId="487A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26" w:type="dxa"/>
            <w:noWrap w:val="0"/>
            <w:vAlign w:val="top"/>
          </w:tcPr>
          <w:p w14:paraId="53C5AC33">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监理单位</w:t>
            </w:r>
          </w:p>
        </w:tc>
        <w:tc>
          <w:tcPr>
            <w:tcW w:w="3408" w:type="dxa"/>
            <w:gridSpan w:val="3"/>
            <w:noWrap w:val="0"/>
            <w:vAlign w:val="top"/>
          </w:tcPr>
          <w:p w14:paraId="0EE1F1C9">
            <w:pPr>
              <w:kinsoku w:val="0"/>
              <w:overflowPunct w:val="0"/>
              <w:autoSpaceDE w:val="0"/>
              <w:autoSpaceDN w:val="0"/>
              <w:spacing w:line="500" w:lineRule="exact"/>
              <w:ind w:left="-105" w:leftChars="-50"/>
              <w:jc w:val="right"/>
              <w:rPr>
                <w:rFonts w:ascii="仿宋" w:hAnsi="仿宋" w:eastAsia="仿宋"/>
                <w:b/>
                <w:sz w:val="28"/>
                <w:szCs w:val="28"/>
              </w:rPr>
            </w:pPr>
          </w:p>
        </w:tc>
        <w:tc>
          <w:tcPr>
            <w:tcW w:w="1986" w:type="dxa"/>
            <w:gridSpan w:val="2"/>
            <w:noWrap w:val="0"/>
            <w:vAlign w:val="top"/>
          </w:tcPr>
          <w:p w14:paraId="581853F4">
            <w:pPr>
              <w:ind w:firstLine="141" w:firstLineChars="50"/>
              <w:rPr>
                <w:rFonts w:ascii="仿宋" w:hAnsi="仿宋" w:eastAsia="仿宋"/>
                <w:b/>
                <w:sz w:val="28"/>
                <w:szCs w:val="28"/>
              </w:rPr>
            </w:pPr>
            <w:r>
              <w:rPr>
                <w:rFonts w:ascii="仿宋" w:hAnsi="仿宋" w:eastAsia="仿宋"/>
                <w:b/>
                <w:sz w:val="28"/>
                <w:szCs w:val="28"/>
              </w:rPr>
              <w:t>项目</w:t>
            </w:r>
            <w:r>
              <w:rPr>
                <w:rFonts w:hint="eastAsia" w:ascii="仿宋" w:hAnsi="仿宋" w:eastAsia="仿宋"/>
                <w:b/>
                <w:sz w:val="28"/>
                <w:szCs w:val="28"/>
              </w:rPr>
              <w:t>总监</w:t>
            </w:r>
          </w:p>
        </w:tc>
        <w:tc>
          <w:tcPr>
            <w:tcW w:w="3159" w:type="dxa"/>
            <w:gridSpan w:val="2"/>
            <w:noWrap w:val="0"/>
            <w:vAlign w:val="top"/>
          </w:tcPr>
          <w:p w14:paraId="2CD213C3">
            <w:pPr>
              <w:kinsoku w:val="0"/>
              <w:overflowPunct w:val="0"/>
              <w:autoSpaceDE w:val="0"/>
              <w:autoSpaceDN w:val="0"/>
              <w:spacing w:line="500" w:lineRule="exact"/>
              <w:ind w:left="-105" w:leftChars="-50"/>
              <w:jc w:val="right"/>
              <w:rPr>
                <w:rFonts w:ascii="仿宋" w:hAnsi="仿宋" w:eastAsia="仿宋"/>
                <w:b/>
                <w:sz w:val="28"/>
                <w:szCs w:val="28"/>
              </w:rPr>
            </w:pPr>
          </w:p>
        </w:tc>
      </w:tr>
      <w:tr w14:paraId="073D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26" w:type="dxa"/>
            <w:noWrap w:val="0"/>
            <w:vAlign w:val="center"/>
          </w:tcPr>
          <w:p w14:paraId="018C6942">
            <w:pPr>
              <w:kinsoku w:val="0"/>
              <w:overflowPunct w:val="0"/>
              <w:autoSpaceDE w:val="0"/>
              <w:autoSpaceDN w:val="0"/>
              <w:spacing w:line="500" w:lineRule="exact"/>
              <w:ind w:left="-105" w:leftChars="-50"/>
              <w:jc w:val="center"/>
              <w:rPr>
                <w:rFonts w:ascii="仿宋" w:hAnsi="仿宋" w:eastAsia="仿宋"/>
                <w:b/>
                <w:sz w:val="28"/>
                <w:szCs w:val="28"/>
              </w:rPr>
            </w:pPr>
            <w:r>
              <w:rPr>
                <w:rFonts w:hint="eastAsia" w:ascii="仿宋" w:hAnsi="仿宋" w:eastAsia="仿宋"/>
                <w:b/>
                <w:sz w:val="28"/>
                <w:szCs w:val="28"/>
              </w:rPr>
              <w:t>设计单位</w:t>
            </w:r>
          </w:p>
        </w:tc>
        <w:tc>
          <w:tcPr>
            <w:tcW w:w="3408" w:type="dxa"/>
            <w:gridSpan w:val="3"/>
            <w:noWrap w:val="0"/>
            <w:vAlign w:val="center"/>
          </w:tcPr>
          <w:p w14:paraId="708C3552">
            <w:pPr>
              <w:kinsoku w:val="0"/>
              <w:overflowPunct w:val="0"/>
              <w:autoSpaceDE w:val="0"/>
              <w:autoSpaceDN w:val="0"/>
              <w:spacing w:line="500" w:lineRule="exact"/>
              <w:ind w:left="-105" w:leftChars="-50"/>
              <w:jc w:val="center"/>
              <w:rPr>
                <w:rFonts w:ascii="仿宋" w:hAnsi="仿宋" w:eastAsia="仿宋"/>
                <w:b/>
                <w:sz w:val="28"/>
                <w:szCs w:val="28"/>
              </w:rPr>
            </w:pPr>
          </w:p>
        </w:tc>
        <w:tc>
          <w:tcPr>
            <w:tcW w:w="1986" w:type="dxa"/>
            <w:gridSpan w:val="2"/>
            <w:noWrap w:val="0"/>
            <w:vAlign w:val="top"/>
          </w:tcPr>
          <w:p w14:paraId="3D0E6153">
            <w:pPr>
              <w:ind w:firstLine="141" w:firstLineChars="50"/>
              <w:rPr>
                <w:rFonts w:ascii="仿宋" w:hAnsi="仿宋" w:eastAsia="仿宋"/>
                <w:b/>
                <w:sz w:val="28"/>
                <w:szCs w:val="28"/>
              </w:rPr>
            </w:pPr>
            <w:r>
              <w:rPr>
                <w:rFonts w:ascii="仿宋" w:hAnsi="仿宋" w:eastAsia="仿宋"/>
                <w:b/>
                <w:sz w:val="28"/>
                <w:szCs w:val="28"/>
              </w:rPr>
              <w:t>项目</w:t>
            </w:r>
            <w:r>
              <w:rPr>
                <w:rFonts w:hint="eastAsia" w:ascii="仿宋" w:hAnsi="仿宋" w:eastAsia="仿宋"/>
                <w:b/>
                <w:sz w:val="28"/>
                <w:szCs w:val="28"/>
              </w:rPr>
              <w:t>负责人</w:t>
            </w:r>
          </w:p>
        </w:tc>
        <w:tc>
          <w:tcPr>
            <w:tcW w:w="3159" w:type="dxa"/>
            <w:gridSpan w:val="2"/>
            <w:noWrap w:val="0"/>
            <w:vAlign w:val="center"/>
          </w:tcPr>
          <w:p w14:paraId="6AA7A388">
            <w:pPr>
              <w:kinsoku w:val="0"/>
              <w:overflowPunct w:val="0"/>
              <w:autoSpaceDE w:val="0"/>
              <w:autoSpaceDN w:val="0"/>
              <w:spacing w:line="500" w:lineRule="exact"/>
              <w:ind w:left="-105" w:leftChars="-50"/>
              <w:jc w:val="center"/>
              <w:rPr>
                <w:rFonts w:ascii="仿宋" w:hAnsi="仿宋" w:eastAsia="仿宋"/>
                <w:b/>
                <w:sz w:val="28"/>
                <w:szCs w:val="28"/>
              </w:rPr>
            </w:pPr>
          </w:p>
        </w:tc>
      </w:tr>
      <w:tr w14:paraId="112E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079" w:type="dxa"/>
            <w:gridSpan w:val="8"/>
            <w:noWrap w:val="0"/>
            <w:vAlign w:val="center"/>
          </w:tcPr>
          <w:p w14:paraId="5374332D">
            <w:pPr>
              <w:kinsoku w:val="0"/>
              <w:overflowPunct w:val="0"/>
              <w:autoSpaceDE w:val="0"/>
              <w:autoSpaceDN w:val="0"/>
              <w:spacing w:line="500" w:lineRule="exact"/>
              <w:ind w:left="-105" w:leftChars="-50"/>
              <w:jc w:val="center"/>
              <w:rPr>
                <w:rFonts w:ascii="仿宋" w:hAnsi="仿宋" w:eastAsia="仿宋"/>
                <w:b/>
                <w:sz w:val="28"/>
                <w:szCs w:val="28"/>
              </w:rPr>
            </w:pPr>
            <w:r>
              <w:rPr>
                <w:rFonts w:ascii="仿宋" w:hAnsi="仿宋" w:eastAsia="仿宋"/>
                <w:b/>
                <w:sz w:val="28"/>
                <w:szCs w:val="28"/>
              </w:rPr>
              <w:t>工程简介及难点</w:t>
            </w:r>
            <w:r>
              <w:rPr>
                <w:rFonts w:hint="eastAsia" w:ascii="仿宋" w:hAnsi="仿宋" w:eastAsia="仿宋"/>
                <w:b/>
                <w:sz w:val="28"/>
                <w:szCs w:val="28"/>
              </w:rPr>
              <w:t>、</w:t>
            </w:r>
            <w:r>
              <w:rPr>
                <w:rFonts w:ascii="仿宋" w:hAnsi="仿宋" w:eastAsia="仿宋"/>
                <w:b/>
                <w:sz w:val="28"/>
                <w:szCs w:val="28"/>
              </w:rPr>
              <w:t>亮点</w:t>
            </w:r>
            <w:r>
              <w:rPr>
                <w:rFonts w:hint="eastAsia" w:ascii="仿宋" w:hAnsi="仿宋" w:eastAsia="仿宋"/>
                <w:b/>
                <w:sz w:val="28"/>
                <w:szCs w:val="28"/>
              </w:rPr>
              <w:t>（内容多可另附）</w:t>
            </w:r>
          </w:p>
        </w:tc>
      </w:tr>
      <w:tr w14:paraId="680F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trPr>
        <w:tc>
          <w:tcPr>
            <w:tcW w:w="10079" w:type="dxa"/>
            <w:gridSpan w:val="8"/>
            <w:noWrap w:val="0"/>
            <w:vAlign w:val="center"/>
          </w:tcPr>
          <w:p w14:paraId="0700DDFF">
            <w:pPr>
              <w:kinsoku w:val="0"/>
              <w:overflowPunct w:val="0"/>
              <w:autoSpaceDE w:val="0"/>
              <w:autoSpaceDN w:val="0"/>
              <w:spacing w:line="500" w:lineRule="exact"/>
              <w:ind w:left="-105" w:leftChars="-50"/>
              <w:jc w:val="center"/>
              <w:rPr>
                <w:rFonts w:ascii="仿宋" w:hAnsi="仿宋" w:eastAsia="仿宋"/>
                <w:b/>
                <w:sz w:val="28"/>
                <w:szCs w:val="28"/>
              </w:rPr>
            </w:pPr>
          </w:p>
          <w:p w14:paraId="0FC26F8F">
            <w:pPr>
              <w:kinsoku w:val="0"/>
              <w:overflowPunct w:val="0"/>
              <w:autoSpaceDE w:val="0"/>
              <w:autoSpaceDN w:val="0"/>
              <w:spacing w:line="500" w:lineRule="exact"/>
              <w:ind w:left="-105" w:leftChars="-50"/>
              <w:jc w:val="center"/>
              <w:rPr>
                <w:rFonts w:ascii="仿宋" w:hAnsi="仿宋" w:eastAsia="仿宋"/>
                <w:b/>
                <w:sz w:val="28"/>
                <w:szCs w:val="28"/>
              </w:rPr>
            </w:pPr>
          </w:p>
          <w:p w14:paraId="010E98F7">
            <w:pPr>
              <w:kinsoku w:val="0"/>
              <w:overflowPunct w:val="0"/>
              <w:autoSpaceDE w:val="0"/>
              <w:autoSpaceDN w:val="0"/>
              <w:spacing w:line="500" w:lineRule="exact"/>
              <w:ind w:left="-105" w:leftChars="-50"/>
              <w:jc w:val="center"/>
              <w:rPr>
                <w:rFonts w:ascii="仿宋" w:hAnsi="仿宋" w:eastAsia="仿宋"/>
                <w:b/>
                <w:sz w:val="28"/>
                <w:szCs w:val="28"/>
              </w:rPr>
            </w:pPr>
          </w:p>
          <w:p w14:paraId="38287BBC">
            <w:pPr>
              <w:kinsoku w:val="0"/>
              <w:overflowPunct w:val="0"/>
              <w:autoSpaceDE w:val="0"/>
              <w:autoSpaceDN w:val="0"/>
              <w:spacing w:line="500" w:lineRule="exact"/>
              <w:ind w:left="-105" w:leftChars="-50"/>
              <w:jc w:val="center"/>
              <w:rPr>
                <w:rFonts w:ascii="仿宋" w:hAnsi="仿宋" w:eastAsia="仿宋"/>
                <w:b/>
                <w:sz w:val="28"/>
                <w:szCs w:val="28"/>
              </w:rPr>
            </w:pPr>
          </w:p>
          <w:p w14:paraId="2E9CB919">
            <w:pPr>
              <w:kinsoku w:val="0"/>
              <w:overflowPunct w:val="0"/>
              <w:autoSpaceDE w:val="0"/>
              <w:autoSpaceDN w:val="0"/>
              <w:spacing w:line="500" w:lineRule="exact"/>
              <w:ind w:left="-105" w:leftChars="-50"/>
              <w:jc w:val="center"/>
              <w:rPr>
                <w:rFonts w:ascii="仿宋" w:hAnsi="仿宋" w:eastAsia="仿宋"/>
                <w:b/>
                <w:sz w:val="28"/>
                <w:szCs w:val="28"/>
              </w:rPr>
            </w:pPr>
          </w:p>
          <w:p w14:paraId="72EFED04">
            <w:pPr>
              <w:kinsoku w:val="0"/>
              <w:overflowPunct w:val="0"/>
              <w:autoSpaceDE w:val="0"/>
              <w:autoSpaceDN w:val="0"/>
              <w:spacing w:line="500" w:lineRule="exact"/>
              <w:ind w:left="-105" w:leftChars="-50"/>
              <w:jc w:val="center"/>
              <w:rPr>
                <w:rFonts w:ascii="仿宋" w:hAnsi="仿宋" w:eastAsia="仿宋"/>
                <w:b/>
                <w:sz w:val="28"/>
                <w:szCs w:val="28"/>
              </w:rPr>
            </w:pPr>
          </w:p>
          <w:p w14:paraId="2F8A2B61">
            <w:pPr>
              <w:kinsoku w:val="0"/>
              <w:overflowPunct w:val="0"/>
              <w:autoSpaceDE w:val="0"/>
              <w:autoSpaceDN w:val="0"/>
              <w:spacing w:line="500" w:lineRule="exact"/>
              <w:ind w:left="-105" w:leftChars="-50"/>
              <w:jc w:val="center"/>
              <w:rPr>
                <w:rFonts w:ascii="仿宋" w:hAnsi="仿宋" w:eastAsia="仿宋"/>
                <w:b/>
                <w:sz w:val="28"/>
                <w:szCs w:val="28"/>
              </w:rPr>
            </w:pPr>
          </w:p>
          <w:p w14:paraId="3B3BDCA1">
            <w:pPr>
              <w:kinsoku w:val="0"/>
              <w:overflowPunct w:val="0"/>
              <w:autoSpaceDE w:val="0"/>
              <w:autoSpaceDN w:val="0"/>
              <w:spacing w:line="500" w:lineRule="exact"/>
              <w:ind w:left="-105" w:leftChars="-50"/>
              <w:jc w:val="center"/>
              <w:rPr>
                <w:rFonts w:ascii="仿宋" w:hAnsi="仿宋" w:eastAsia="仿宋"/>
                <w:b/>
                <w:sz w:val="28"/>
                <w:szCs w:val="28"/>
              </w:rPr>
            </w:pPr>
          </w:p>
          <w:p w14:paraId="4E67F8F7">
            <w:pPr>
              <w:kinsoku w:val="0"/>
              <w:overflowPunct w:val="0"/>
              <w:autoSpaceDE w:val="0"/>
              <w:autoSpaceDN w:val="0"/>
              <w:spacing w:line="500" w:lineRule="exact"/>
              <w:ind w:left="-105" w:leftChars="-50"/>
              <w:jc w:val="center"/>
              <w:rPr>
                <w:rFonts w:ascii="仿宋" w:hAnsi="仿宋" w:eastAsia="仿宋"/>
                <w:b/>
                <w:sz w:val="28"/>
                <w:szCs w:val="28"/>
              </w:rPr>
            </w:pPr>
          </w:p>
        </w:tc>
      </w:tr>
      <w:tr w14:paraId="1D96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3360" w:type="dxa"/>
            <w:gridSpan w:val="3"/>
            <w:tcBorders>
              <w:right w:val="single" w:color="auto" w:sz="4" w:space="0"/>
            </w:tcBorders>
            <w:noWrap w:val="0"/>
            <w:vAlign w:val="top"/>
          </w:tcPr>
          <w:p w14:paraId="526A7BD7">
            <w:pPr>
              <w:rPr>
                <w:rFonts w:ascii="仿宋" w:hAnsi="仿宋" w:eastAsia="仿宋"/>
                <w:b/>
                <w:sz w:val="28"/>
                <w:szCs w:val="28"/>
              </w:rPr>
            </w:pPr>
            <w:r>
              <w:rPr>
                <w:rFonts w:hint="eastAsia" w:ascii="仿宋" w:hAnsi="仿宋" w:eastAsia="仿宋"/>
                <w:b/>
                <w:sz w:val="28"/>
                <w:szCs w:val="28"/>
              </w:rPr>
              <w:t>建设单位（章）：</w:t>
            </w:r>
          </w:p>
          <w:p w14:paraId="1098A449">
            <w:pPr>
              <w:rPr>
                <w:rFonts w:ascii="仿宋" w:hAnsi="仿宋" w:eastAsia="仿宋"/>
                <w:b/>
                <w:sz w:val="28"/>
                <w:szCs w:val="28"/>
              </w:rPr>
            </w:pPr>
          </w:p>
          <w:p w14:paraId="6BD6AA5B">
            <w:pPr>
              <w:rPr>
                <w:rFonts w:ascii="仿宋" w:hAnsi="仿宋" w:eastAsia="仿宋"/>
                <w:b/>
                <w:sz w:val="28"/>
                <w:szCs w:val="28"/>
              </w:rPr>
            </w:pPr>
            <w:r>
              <w:rPr>
                <w:rFonts w:hint="eastAsia" w:ascii="仿宋" w:hAnsi="仿宋" w:eastAsia="仿宋"/>
                <w:b/>
                <w:sz w:val="28"/>
                <w:szCs w:val="28"/>
              </w:rPr>
              <w:t>项目负责人签字：</w:t>
            </w:r>
          </w:p>
          <w:p w14:paraId="6455B89A">
            <w:pPr>
              <w:kinsoku w:val="0"/>
              <w:overflowPunct w:val="0"/>
              <w:autoSpaceDE w:val="0"/>
              <w:autoSpaceDN w:val="0"/>
              <w:spacing w:line="500" w:lineRule="exact"/>
              <w:ind w:right="140"/>
              <w:jc w:val="right"/>
              <w:rPr>
                <w:rFonts w:ascii="仿宋" w:hAnsi="仿宋" w:eastAsia="仿宋"/>
                <w:b/>
                <w:sz w:val="28"/>
                <w:szCs w:val="28"/>
              </w:rPr>
            </w:pPr>
            <w:r>
              <w:rPr>
                <w:rFonts w:hint="eastAsia" w:ascii="仿宋" w:hAnsi="仿宋" w:eastAsia="仿宋"/>
                <w:b/>
                <w:sz w:val="28"/>
                <w:szCs w:val="28"/>
              </w:rPr>
              <w:t>年  月  日</w:t>
            </w:r>
          </w:p>
        </w:tc>
        <w:tc>
          <w:tcPr>
            <w:tcW w:w="3360" w:type="dxa"/>
            <w:gridSpan w:val="2"/>
            <w:tcBorders>
              <w:top w:val="single" w:color="auto" w:sz="4" w:space="0"/>
              <w:left w:val="single" w:color="auto" w:sz="4" w:space="0"/>
              <w:bottom w:val="single" w:color="auto" w:sz="4" w:space="0"/>
              <w:right w:val="single" w:color="auto" w:sz="4" w:space="0"/>
            </w:tcBorders>
            <w:noWrap w:val="0"/>
            <w:vAlign w:val="top"/>
          </w:tcPr>
          <w:p w14:paraId="24E9622B">
            <w:pPr>
              <w:rPr>
                <w:rFonts w:ascii="仿宋" w:hAnsi="仿宋" w:eastAsia="仿宋"/>
                <w:b/>
                <w:sz w:val="28"/>
                <w:szCs w:val="28"/>
              </w:rPr>
            </w:pPr>
            <w:r>
              <w:rPr>
                <w:rFonts w:hint="eastAsia" w:ascii="仿宋" w:hAnsi="仿宋" w:eastAsia="仿宋"/>
                <w:b/>
                <w:sz w:val="28"/>
                <w:szCs w:val="28"/>
              </w:rPr>
              <w:t>监理单位（章）：</w:t>
            </w:r>
          </w:p>
          <w:p w14:paraId="40183D4E">
            <w:pPr>
              <w:rPr>
                <w:rFonts w:ascii="仿宋" w:hAnsi="仿宋" w:eastAsia="仿宋"/>
                <w:b/>
                <w:sz w:val="28"/>
                <w:szCs w:val="28"/>
              </w:rPr>
            </w:pPr>
          </w:p>
          <w:p w14:paraId="345E15E2">
            <w:pPr>
              <w:rPr>
                <w:rFonts w:ascii="仿宋" w:hAnsi="仿宋" w:eastAsia="仿宋"/>
                <w:b/>
                <w:sz w:val="28"/>
                <w:szCs w:val="28"/>
              </w:rPr>
            </w:pPr>
            <w:r>
              <w:rPr>
                <w:rFonts w:hint="eastAsia" w:ascii="仿宋" w:hAnsi="仿宋" w:eastAsia="仿宋"/>
                <w:b/>
                <w:sz w:val="28"/>
                <w:szCs w:val="28"/>
              </w:rPr>
              <w:t>项目总监签字：</w:t>
            </w:r>
          </w:p>
          <w:p w14:paraId="1B559A31">
            <w:pPr>
              <w:ind w:firstLine="1687" w:firstLineChars="600"/>
              <w:rPr>
                <w:rFonts w:ascii="仿宋" w:hAnsi="仿宋" w:eastAsia="仿宋"/>
                <w:b/>
                <w:sz w:val="28"/>
                <w:szCs w:val="28"/>
              </w:rPr>
            </w:pPr>
            <w:r>
              <w:rPr>
                <w:rFonts w:hint="eastAsia" w:ascii="仿宋" w:hAnsi="仿宋" w:eastAsia="仿宋"/>
                <w:b/>
                <w:sz w:val="28"/>
                <w:szCs w:val="28"/>
              </w:rPr>
              <w:t>年  月  日</w:t>
            </w:r>
          </w:p>
        </w:tc>
        <w:tc>
          <w:tcPr>
            <w:tcW w:w="3359" w:type="dxa"/>
            <w:gridSpan w:val="3"/>
            <w:tcBorders>
              <w:left w:val="single" w:color="auto" w:sz="4" w:space="0"/>
            </w:tcBorders>
            <w:noWrap w:val="0"/>
            <w:vAlign w:val="top"/>
          </w:tcPr>
          <w:p w14:paraId="6CF49D91">
            <w:pPr>
              <w:rPr>
                <w:rFonts w:ascii="仿宋" w:hAnsi="仿宋" w:eastAsia="仿宋"/>
                <w:b/>
                <w:sz w:val="28"/>
                <w:szCs w:val="28"/>
              </w:rPr>
            </w:pPr>
            <w:r>
              <w:rPr>
                <w:rFonts w:hint="eastAsia" w:ascii="仿宋" w:hAnsi="仿宋" w:eastAsia="仿宋"/>
                <w:b/>
                <w:sz w:val="28"/>
                <w:szCs w:val="28"/>
              </w:rPr>
              <w:t>施工单位（章）：</w:t>
            </w:r>
          </w:p>
          <w:p w14:paraId="20A72333">
            <w:pPr>
              <w:rPr>
                <w:rFonts w:ascii="仿宋" w:hAnsi="仿宋" w:eastAsia="仿宋"/>
                <w:b/>
                <w:sz w:val="28"/>
                <w:szCs w:val="28"/>
              </w:rPr>
            </w:pPr>
          </w:p>
          <w:p w14:paraId="09B9E78E">
            <w:pPr>
              <w:rPr>
                <w:rFonts w:ascii="仿宋" w:hAnsi="仿宋" w:eastAsia="仿宋"/>
                <w:b/>
                <w:sz w:val="28"/>
                <w:szCs w:val="28"/>
              </w:rPr>
            </w:pPr>
            <w:r>
              <w:rPr>
                <w:rFonts w:hint="eastAsia" w:ascii="仿宋" w:hAnsi="仿宋" w:eastAsia="仿宋"/>
                <w:b/>
                <w:sz w:val="28"/>
                <w:szCs w:val="28"/>
              </w:rPr>
              <w:t xml:space="preserve">项目负责人签字： </w:t>
            </w:r>
          </w:p>
          <w:p w14:paraId="7451B0C1">
            <w:pPr>
              <w:rPr>
                <w:rFonts w:ascii="仿宋" w:hAnsi="仿宋" w:eastAsia="仿宋"/>
                <w:b/>
                <w:sz w:val="28"/>
                <w:szCs w:val="28"/>
              </w:rPr>
            </w:pPr>
            <w:r>
              <w:rPr>
                <w:rFonts w:hint="eastAsia" w:ascii="仿宋" w:hAnsi="仿宋" w:eastAsia="仿宋"/>
                <w:b/>
                <w:sz w:val="28"/>
                <w:szCs w:val="28"/>
              </w:rPr>
              <w:t xml:space="preserve">            年  月  日</w:t>
            </w:r>
          </w:p>
        </w:tc>
      </w:tr>
    </w:tbl>
    <w:p w14:paraId="622C6F20">
      <w:pPr>
        <w:rPr>
          <w:rFonts w:ascii="仿宋" w:hAnsi="仿宋" w:eastAsia="仿宋"/>
          <w:b/>
        </w:rPr>
      </w:pPr>
    </w:p>
    <w:p w14:paraId="602FB5DE">
      <w:pPr>
        <w:rPr>
          <w:rFonts w:ascii="仿宋" w:hAnsi="仿宋" w:eastAsia="仿宋"/>
          <w:b/>
        </w:rPr>
      </w:pPr>
    </w:p>
    <w:p w14:paraId="04BB17AC">
      <w:pPr>
        <w:rPr>
          <w:rFonts w:ascii="仿宋" w:hAnsi="仿宋" w:eastAsia="仿宋"/>
          <w:b/>
        </w:rPr>
      </w:pPr>
    </w:p>
    <w:p w14:paraId="4C9A38A6">
      <w:pPr>
        <w:rPr>
          <w:rFonts w:ascii="仿宋" w:hAnsi="仿宋" w:eastAsia="仿宋"/>
          <w:b/>
        </w:rPr>
      </w:pPr>
    </w:p>
    <w:p w14:paraId="3C433B40">
      <w:pPr>
        <w:rPr>
          <w:rFonts w:ascii="仿宋" w:hAnsi="仿宋" w:eastAsia="仿宋"/>
          <w:b/>
        </w:rPr>
      </w:pPr>
    </w:p>
    <w:p w14:paraId="0AE8D324">
      <w:pPr>
        <w:rPr>
          <w:rFonts w:ascii="仿宋" w:hAnsi="仿宋" w:eastAsia="仿宋"/>
          <w:b/>
        </w:rPr>
      </w:pPr>
    </w:p>
    <w:p w14:paraId="0B970098">
      <w:pPr>
        <w:rPr>
          <w:rFonts w:ascii="仿宋" w:hAnsi="仿宋" w:eastAsia="仿宋"/>
          <w:b/>
        </w:rPr>
      </w:pPr>
    </w:p>
    <w:tbl>
      <w:tblPr>
        <w:tblStyle w:val="3"/>
        <w:tblpPr w:leftFromText="180" w:rightFromText="180" w:vertAnchor="text" w:horzAnchor="margin" w:tblpXSpec="center" w:tblpY="-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363"/>
      </w:tblGrid>
      <w:tr w14:paraId="72A0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31" w:type="dxa"/>
            <w:gridSpan w:val="2"/>
            <w:noWrap w:val="0"/>
            <w:vAlign w:val="center"/>
          </w:tcPr>
          <w:p w14:paraId="4A1D8F52">
            <w:pPr>
              <w:tabs>
                <w:tab w:val="left" w:pos="3840"/>
                <w:tab w:val="left" w:pos="4830"/>
              </w:tabs>
              <w:jc w:val="center"/>
              <w:rPr>
                <w:rFonts w:ascii="仿宋" w:hAnsi="仿宋" w:eastAsia="仿宋"/>
                <w:b/>
                <w:bCs/>
                <w:spacing w:val="20"/>
                <w:sz w:val="28"/>
                <w:szCs w:val="28"/>
              </w:rPr>
            </w:pPr>
            <w:r>
              <w:rPr>
                <w:rFonts w:hint="eastAsia" w:ascii="仿宋" w:hAnsi="仿宋" w:eastAsia="仿宋"/>
                <w:b/>
                <w:bCs/>
                <w:spacing w:val="20"/>
                <w:sz w:val="28"/>
                <w:szCs w:val="28"/>
              </w:rPr>
              <w:t>推 荐 意 见</w:t>
            </w:r>
          </w:p>
        </w:tc>
      </w:tr>
      <w:tr w14:paraId="318F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668" w:type="dxa"/>
            <w:noWrap w:val="0"/>
            <w:vAlign w:val="center"/>
          </w:tcPr>
          <w:p w14:paraId="2755BD24">
            <w:pPr>
              <w:tabs>
                <w:tab w:val="left" w:pos="3840"/>
                <w:tab w:val="left" w:pos="4830"/>
              </w:tabs>
              <w:jc w:val="center"/>
              <w:rPr>
                <w:rFonts w:ascii="仿宋" w:hAnsi="仿宋" w:eastAsia="仿宋"/>
                <w:b/>
                <w:bCs/>
                <w:spacing w:val="20"/>
                <w:sz w:val="28"/>
                <w:szCs w:val="28"/>
              </w:rPr>
            </w:pPr>
            <w:r>
              <w:rPr>
                <w:rFonts w:hint="eastAsia" w:ascii="仿宋" w:hAnsi="仿宋" w:eastAsia="仿宋"/>
                <w:b/>
                <w:bCs/>
                <w:spacing w:val="20"/>
                <w:sz w:val="28"/>
                <w:szCs w:val="28"/>
              </w:rPr>
              <w:t>申报单位</w:t>
            </w:r>
          </w:p>
          <w:p w14:paraId="64963DB2">
            <w:pPr>
              <w:tabs>
                <w:tab w:val="left" w:pos="3840"/>
                <w:tab w:val="left" w:pos="4830"/>
              </w:tabs>
              <w:jc w:val="center"/>
              <w:rPr>
                <w:rFonts w:ascii="仿宋" w:hAnsi="仿宋" w:eastAsia="仿宋"/>
                <w:b/>
                <w:bCs/>
                <w:spacing w:val="20"/>
                <w:sz w:val="28"/>
                <w:szCs w:val="28"/>
              </w:rPr>
            </w:pPr>
            <w:r>
              <w:rPr>
                <w:rFonts w:hint="eastAsia" w:ascii="仿宋" w:hAnsi="仿宋" w:eastAsia="仿宋"/>
                <w:b/>
                <w:bCs/>
                <w:spacing w:val="20"/>
                <w:sz w:val="28"/>
                <w:szCs w:val="28"/>
              </w:rPr>
              <w:t>意见（施工总承包企业）</w:t>
            </w:r>
          </w:p>
        </w:tc>
        <w:tc>
          <w:tcPr>
            <w:tcW w:w="8363" w:type="dxa"/>
            <w:noWrap w:val="0"/>
            <w:vAlign w:val="center"/>
          </w:tcPr>
          <w:p w14:paraId="23FD8240">
            <w:pPr>
              <w:tabs>
                <w:tab w:val="left" w:pos="3840"/>
                <w:tab w:val="left" w:pos="4830"/>
              </w:tabs>
              <w:jc w:val="left"/>
              <w:rPr>
                <w:rFonts w:ascii="仿宋" w:hAnsi="仿宋" w:eastAsia="仿宋"/>
                <w:b/>
                <w:bCs/>
                <w:spacing w:val="20"/>
                <w:sz w:val="28"/>
                <w:szCs w:val="28"/>
              </w:rPr>
            </w:pPr>
          </w:p>
          <w:p w14:paraId="32F6B7E8">
            <w:pPr>
              <w:tabs>
                <w:tab w:val="left" w:pos="3840"/>
                <w:tab w:val="left" w:pos="4830"/>
              </w:tabs>
              <w:jc w:val="left"/>
              <w:rPr>
                <w:rFonts w:ascii="仿宋" w:hAnsi="仿宋" w:eastAsia="仿宋"/>
                <w:b/>
                <w:bCs/>
                <w:spacing w:val="20"/>
                <w:sz w:val="28"/>
                <w:szCs w:val="28"/>
              </w:rPr>
            </w:pPr>
          </w:p>
          <w:p w14:paraId="49E023B8">
            <w:pPr>
              <w:tabs>
                <w:tab w:val="left" w:pos="3840"/>
                <w:tab w:val="left" w:pos="4830"/>
              </w:tabs>
              <w:jc w:val="left"/>
              <w:rPr>
                <w:rFonts w:hint="eastAsia" w:ascii="仿宋" w:hAnsi="仿宋" w:eastAsia="仿宋"/>
                <w:b/>
                <w:bCs/>
                <w:spacing w:val="20"/>
                <w:sz w:val="28"/>
                <w:szCs w:val="28"/>
                <w:lang w:eastAsia="zh-CN"/>
              </w:rPr>
            </w:pPr>
            <w:r>
              <w:rPr>
                <w:rFonts w:hint="eastAsia" w:ascii="仿宋" w:hAnsi="仿宋" w:eastAsia="仿宋"/>
                <w:b/>
                <w:bCs/>
                <w:spacing w:val="20"/>
                <w:sz w:val="28"/>
                <w:szCs w:val="28"/>
                <w:lang w:eastAsia="zh-CN"/>
              </w:rPr>
              <w:t>负责人</w:t>
            </w:r>
            <w:r>
              <w:rPr>
                <w:rFonts w:hint="eastAsia" w:ascii="仿宋" w:hAnsi="仿宋" w:eastAsia="仿宋"/>
                <w:b/>
                <w:bCs/>
                <w:spacing w:val="20"/>
                <w:sz w:val="28"/>
                <w:szCs w:val="28"/>
              </w:rPr>
              <w:t xml:space="preserve">签字：                       </w:t>
            </w:r>
          </w:p>
          <w:p w14:paraId="5B3A312C">
            <w:pPr>
              <w:tabs>
                <w:tab w:val="left" w:pos="3840"/>
                <w:tab w:val="left" w:pos="4830"/>
              </w:tabs>
              <w:jc w:val="left"/>
              <w:rPr>
                <w:rFonts w:ascii="仿宋" w:hAnsi="仿宋" w:eastAsia="仿宋"/>
                <w:b/>
                <w:bCs/>
                <w:spacing w:val="20"/>
                <w:sz w:val="28"/>
                <w:szCs w:val="28"/>
              </w:rPr>
            </w:pPr>
          </w:p>
          <w:p w14:paraId="7F00D229">
            <w:pPr>
              <w:tabs>
                <w:tab w:val="left" w:pos="3840"/>
                <w:tab w:val="left" w:pos="4830"/>
              </w:tabs>
              <w:jc w:val="right"/>
              <w:rPr>
                <w:rFonts w:hint="eastAsia" w:ascii="仿宋" w:hAnsi="仿宋" w:eastAsia="仿宋"/>
                <w:b/>
                <w:bCs/>
                <w:spacing w:val="20"/>
                <w:sz w:val="28"/>
                <w:szCs w:val="28"/>
                <w:lang w:eastAsia="zh-CN"/>
              </w:rPr>
            </w:pPr>
            <w:r>
              <w:rPr>
                <w:rFonts w:hint="eastAsia" w:ascii="仿宋" w:hAnsi="仿宋" w:eastAsia="仿宋"/>
                <w:b/>
                <w:bCs/>
                <w:spacing w:val="20"/>
                <w:sz w:val="28"/>
                <w:szCs w:val="28"/>
                <w:lang w:eastAsia="zh-CN"/>
              </w:rPr>
              <w:t>单位公</w:t>
            </w:r>
            <w:r>
              <w:rPr>
                <w:rFonts w:hint="eastAsia" w:ascii="仿宋" w:hAnsi="仿宋" w:eastAsia="仿宋"/>
                <w:b/>
                <w:bCs/>
                <w:spacing w:val="20"/>
                <w:sz w:val="28"/>
                <w:szCs w:val="28"/>
              </w:rPr>
              <w:t>章</w:t>
            </w:r>
            <w:r>
              <w:rPr>
                <w:rFonts w:hint="eastAsia" w:ascii="仿宋" w:hAnsi="仿宋" w:eastAsia="仿宋"/>
                <w:b/>
                <w:bCs/>
                <w:spacing w:val="20"/>
                <w:sz w:val="28"/>
                <w:szCs w:val="28"/>
                <w:lang w:eastAsia="zh-CN"/>
              </w:rPr>
              <w:t>：</w:t>
            </w:r>
          </w:p>
          <w:p w14:paraId="743F0E69">
            <w:pPr>
              <w:tabs>
                <w:tab w:val="left" w:pos="3840"/>
                <w:tab w:val="left" w:pos="4830"/>
              </w:tabs>
              <w:jc w:val="right"/>
              <w:rPr>
                <w:rFonts w:ascii="仿宋" w:hAnsi="仿宋" w:eastAsia="仿宋"/>
                <w:b/>
                <w:bCs/>
                <w:spacing w:val="20"/>
                <w:sz w:val="28"/>
                <w:szCs w:val="28"/>
              </w:rPr>
            </w:pPr>
            <w:r>
              <w:rPr>
                <w:rFonts w:hint="eastAsia" w:ascii="仿宋" w:hAnsi="仿宋" w:eastAsia="仿宋"/>
                <w:b/>
                <w:bCs/>
                <w:spacing w:val="20"/>
                <w:sz w:val="28"/>
                <w:szCs w:val="28"/>
              </w:rPr>
              <w:t>年  月  日</w:t>
            </w:r>
          </w:p>
        </w:tc>
      </w:tr>
      <w:tr w14:paraId="0607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68" w:type="dxa"/>
            <w:noWrap w:val="0"/>
            <w:vAlign w:val="center"/>
          </w:tcPr>
          <w:p w14:paraId="5784BD2B">
            <w:pPr>
              <w:jc w:val="center"/>
              <w:rPr>
                <w:rFonts w:hint="eastAsia" w:ascii="仿宋" w:hAnsi="仿宋" w:eastAsia="仿宋"/>
                <w:b/>
                <w:bCs/>
                <w:spacing w:val="20"/>
                <w:sz w:val="28"/>
                <w:szCs w:val="28"/>
                <w:lang w:eastAsia="zh-CN"/>
              </w:rPr>
            </w:pPr>
            <w:r>
              <w:rPr>
                <w:rFonts w:hint="eastAsia" w:ascii="仿宋" w:hAnsi="仿宋" w:eastAsia="仿宋"/>
                <w:b/>
                <w:bCs/>
                <w:spacing w:val="20"/>
                <w:sz w:val="28"/>
                <w:szCs w:val="28"/>
                <w:lang w:eastAsia="zh-CN"/>
              </w:rPr>
              <w:t>使用单位意见</w:t>
            </w:r>
          </w:p>
        </w:tc>
        <w:tc>
          <w:tcPr>
            <w:tcW w:w="8363" w:type="dxa"/>
            <w:noWrap w:val="0"/>
            <w:vAlign w:val="top"/>
          </w:tcPr>
          <w:p w14:paraId="768C9389">
            <w:pPr>
              <w:wordWrap w:val="0"/>
              <w:ind w:right="640"/>
              <w:rPr>
                <w:rFonts w:ascii="仿宋" w:hAnsi="仿宋" w:eastAsia="仿宋"/>
                <w:b/>
                <w:bCs/>
                <w:spacing w:val="20"/>
                <w:sz w:val="28"/>
                <w:szCs w:val="28"/>
              </w:rPr>
            </w:pPr>
          </w:p>
          <w:p w14:paraId="6582A38B">
            <w:pPr>
              <w:wordWrap w:val="0"/>
              <w:ind w:right="640"/>
              <w:rPr>
                <w:rFonts w:ascii="仿宋" w:hAnsi="仿宋" w:eastAsia="仿宋"/>
                <w:b/>
                <w:bCs/>
                <w:spacing w:val="20"/>
                <w:sz w:val="28"/>
                <w:szCs w:val="28"/>
              </w:rPr>
            </w:pPr>
          </w:p>
          <w:p w14:paraId="3F04C2F5">
            <w:pPr>
              <w:wordWrap w:val="0"/>
              <w:ind w:right="640"/>
              <w:rPr>
                <w:rFonts w:ascii="仿宋" w:hAnsi="仿宋" w:eastAsia="仿宋"/>
                <w:b/>
                <w:bCs/>
                <w:spacing w:val="20"/>
                <w:sz w:val="28"/>
                <w:szCs w:val="28"/>
              </w:rPr>
            </w:pPr>
            <w:r>
              <w:rPr>
                <w:rFonts w:hint="eastAsia" w:ascii="仿宋" w:hAnsi="仿宋" w:eastAsia="仿宋"/>
                <w:b/>
                <w:bCs/>
                <w:spacing w:val="20"/>
                <w:sz w:val="28"/>
                <w:szCs w:val="28"/>
                <w:lang w:val="en-US" w:eastAsia="zh-CN"/>
              </w:rPr>
              <w:t xml:space="preserve">                                   </w:t>
            </w:r>
          </w:p>
          <w:p w14:paraId="1533DB0B">
            <w:pPr>
              <w:tabs>
                <w:tab w:val="left" w:pos="4620"/>
              </w:tabs>
              <w:jc w:val="both"/>
              <w:rPr>
                <w:rFonts w:hint="eastAsia" w:ascii="仿宋" w:hAnsi="仿宋" w:eastAsia="仿宋"/>
                <w:b/>
                <w:bCs/>
                <w:spacing w:val="20"/>
                <w:sz w:val="28"/>
                <w:szCs w:val="28"/>
              </w:rPr>
            </w:pPr>
          </w:p>
          <w:p w14:paraId="047AD0E8">
            <w:pPr>
              <w:tabs>
                <w:tab w:val="left" w:pos="4620"/>
              </w:tabs>
              <w:jc w:val="both"/>
              <w:rPr>
                <w:rFonts w:hint="eastAsia" w:ascii="仿宋" w:hAnsi="仿宋" w:eastAsia="仿宋"/>
                <w:b/>
                <w:bCs/>
                <w:spacing w:val="20"/>
                <w:sz w:val="28"/>
                <w:szCs w:val="28"/>
              </w:rPr>
            </w:pPr>
          </w:p>
          <w:p w14:paraId="4DDD7B98">
            <w:pPr>
              <w:tabs>
                <w:tab w:val="left" w:pos="4620"/>
              </w:tabs>
              <w:ind w:firstLine="6101" w:firstLineChars="1900"/>
              <w:jc w:val="both"/>
              <w:rPr>
                <w:rFonts w:hint="eastAsia" w:ascii="仿宋" w:hAnsi="仿宋" w:eastAsia="仿宋"/>
                <w:b/>
                <w:bCs/>
                <w:spacing w:val="20"/>
                <w:sz w:val="28"/>
                <w:szCs w:val="28"/>
                <w:lang w:eastAsia="zh-CN"/>
              </w:rPr>
            </w:pPr>
            <w:r>
              <w:rPr>
                <w:rFonts w:hint="eastAsia" w:ascii="仿宋" w:hAnsi="仿宋" w:eastAsia="仿宋"/>
                <w:b/>
                <w:bCs/>
                <w:spacing w:val="20"/>
                <w:sz w:val="28"/>
                <w:szCs w:val="28"/>
                <w:lang w:eastAsia="zh-CN"/>
              </w:rPr>
              <w:t>单位公章</w:t>
            </w:r>
          </w:p>
          <w:p w14:paraId="6509B69F">
            <w:pPr>
              <w:tabs>
                <w:tab w:val="left" w:pos="4620"/>
              </w:tabs>
              <w:ind w:firstLine="6101" w:firstLineChars="1900"/>
              <w:jc w:val="both"/>
              <w:rPr>
                <w:rFonts w:hint="default" w:ascii="仿宋" w:hAnsi="仿宋" w:eastAsia="仿宋"/>
                <w:b/>
                <w:bCs/>
                <w:spacing w:val="20"/>
                <w:sz w:val="28"/>
                <w:szCs w:val="28"/>
                <w:lang w:val="en-US" w:eastAsia="zh-CN"/>
              </w:rPr>
            </w:pPr>
            <w:r>
              <w:rPr>
                <w:rFonts w:hint="eastAsia" w:ascii="仿宋" w:hAnsi="仿宋" w:eastAsia="仿宋"/>
                <w:b/>
                <w:bCs/>
                <w:spacing w:val="20"/>
                <w:sz w:val="28"/>
                <w:szCs w:val="28"/>
                <w:lang w:eastAsia="zh-CN"/>
              </w:rPr>
              <w:t>年</w:t>
            </w:r>
            <w:r>
              <w:rPr>
                <w:rFonts w:hint="eastAsia" w:ascii="仿宋" w:hAnsi="仿宋" w:eastAsia="仿宋"/>
                <w:b/>
                <w:bCs/>
                <w:spacing w:val="20"/>
                <w:sz w:val="28"/>
                <w:szCs w:val="28"/>
                <w:lang w:val="en-US" w:eastAsia="zh-CN"/>
              </w:rPr>
              <w:t xml:space="preserve">  月  日</w:t>
            </w:r>
          </w:p>
          <w:p w14:paraId="46F05B86">
            <w:pPr>
              <w:tabs>
                <w:tab w:val="left" w:pos="4620"/>
              </w:tabs>
              <w:jc w:val="both"/>
              <w:rPr>
                <w:rFonts w:hint="eastAsia" w:ascii="仿宋" w:hAnsi="仿宋" w:eastAsia="仿宋"/>
                <w:b/>
                <w:bCs/>
                <w:spacing w:val="20"/>
                <w:sz w:val="28"/>
                <w:szCs w:val="28"/>
              </w:rPr>
            </w:pPr>
          </w:p>
          <w:p w14:paraId="030FBD23">
            <w:pPr>
              <w:tabs>
                <w:tab w:val="left" w:pos="4620"/>
              </w:tabs>
              <w:ind w:firstLine="5105" w:firstLineChars="1590"/>
              <w:jc w:val="right"/>
              <w:rPr>
                <w:rFonts w:ascii="仿宋" w:hAnsi="仿宋" w:eastAsia="仿宋"/>
                <w:b/>
                <w:bCs/>
                <w:spacing w:val="20"/>
                <w:sz w:val="28"/>
                <w:szCs w:val="28"/>
              </w:rPr>
            </w:pPr>
            <w:r>
              <w:rPr>
                <w:rFonts w:hint="eastAsia" w:ascii="仿宋" w:hAnsi="仿宋" w:eastAsia="仿宋"/>
                <w:b/>
                <w:bCs/>
                <w:spacing w:val="20"/>
                <w:sz w:val="28"/>
                <w:szCs w:val="28"/>
              </w:rPr>
              <w:t xml:space="preserve">  </w:t>
            </w:r>
          </w:p>
        </w:tc>
      </w:tr>
      <w:tr w14:paraId="11AB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668" w:type="dxa"/>
            <w:noWrap w:val="0"/>
            <w:vAlign w:val="center"/>
          </w:tcPr>
          <w:p w14:paraId="0DCF5DC1">
            <w:pPr>
              <w:tabs>
                <w:tab w:val="left" w:pos="3840"/>
                <w:tab w:val="left" w:pos="4830"/>
              </w:tabs>
              <w:jc w:val="center"/>
              <w:rPr>
                <w:rFonts w:hint="eastAsia" w:ascii="仿宋" w:hAnsi="仿宋" w:eastAsia="仿宋"/>
                <w:b/>
                <w:bCs/>
                <w:spacing w:val="20"/>
                <w:sz w:val="28"/>
                <w:szCs w:val="28"/>
                <w:lang w:eastAsia="zh-CN"/>
              </w:rPr>
            </w:pPr>
            <w:r>
              <w:rPr>
                <w:rFonts w:hint="eastAsia" w:ascii="仿宋" w:hAnsi="仿宋" w:eastAsia="仿宋"/>
                <w:b/>
                <w:bCs/>
                <w:spacing w:val="20"/>
                <w:sz w:val="28"/>
                <w:szCs w:val="28"/>
                <w:lang w:eastAsia="zh-CN"/>
              </w:rPr>
              <w:t>工程所属住建监督部门意见（行业主管部门）</w:t>
            </w:r>
          </w:p>
        </w:tc>
        <w:tc>
          <w:tcPr>
            <w:tcW w:w="8363" w:type="dxa"/>
            <w:noWrap w:val="0"/>
            <w:vAlign w:val="top"/>
          </w:tcPr>
          <w:p w14:paraId="7BE630B1">
            <w:pPr>
              <w:rPr>
                <w:rFonts w:ascii="仿宋" w:hAnsi="仿宋" w:eastAsia="仿宋"/>
                <w:b/>
                <w:bCs/>
                <w:spacing w:val="20"/>
                <w:sz w:val="28"/>
                <w:szCs w:val="28"/>
              </w:rPr>
            </w:pPr>
          </w:p>
          <w:p w14:paraId="02EE046C">
            <w:pPr>
              <w:rPr>
                <w:rFonts w:ascii="仿宋" w:hAnsi="仿宋" w:eastAsia="仿宋"/>
                <w:b/>
                <w:bCs/>
                <w:spacing w:val="20"/>
                <w:sz w:val="28"/>
                <w:szCs w:val="28"/>
              </w:rPr>
            </w:pPr>
          </w:p>
          <w:p w14:paraId="5A1A8AE8">
            <w:pPr>
              <w:tabs>
                <w:tab w:val="left" w:pos="4620"/>
              </w:tabs>
              <w:ind w:firstLine="5105" w:firstLineChars="1590"/>
              <w:rPr>
                <w:rFonts w:ascii="仿宋" w:hAnsi="仿宋" w:eastAsia="仿宋"/>
                <w:b/>
                <w:bCs/>
                <w:spacing w:val="20"/>
                <w:sz w:val="28"/>
                <w:szCs w:val="28"/>
              </w:rPr>
            </w:pPr>
          </w:p>
          <w:p w14:paraId="6073F332">
            <w:pPr>
              <w:tabs>
                <w:tab w:val="left" w:pos="4620"/>
              </w:tabs>
              <w:ind w:firstLine="5105" w:firstLineChars="1590"/>
              <w:rPr>
                <w:rFonts w:ascii="仿宋" w:hAnsi="仿宋" w:eastAsia="仿宋"/>
                <w:b/>
                <w:bCs/>
                <w:spacing w:val="20"/>
                <w:sz w:val="28"/>
                <w:szCs w:val="28"/>
              </w:rPr>
            </w:pPr>
          </w:p>
          <w:p w14:paraId="51CCAB88">
            <w:pPr>
              <w:tabs>
                <w:tab w:val="left" w:pos="3840"/>
                <w:tab w:val="left" w:pos="4830"/>
              </w:tabs>
              <w:jc w:val="right"/>
              <w:rPr>
                <w:rFonts w:hint="eastAsia" w:ascii="仿宋" w:hAnsi="仿宋" w:eastAsia="仿宋"/>
                <w:b/>
                <w:bCs/>
                <w:spacing w:val="20"/>
                <w:sz w:val="28"/>
                <w:szCs w:val="28"/>
              </w:rPr>
            </w:pPr>
          </w:p>
          <w:p w14:paraId="2F90F9DB">
            <w:pPr>
              <w:tabs>
                <w:tab w:val="left" w:pos="3840"/>
                <w:tab w:val="left" w:pos="4830"/>
              </w:tabs>
              <w:jc w:val="right"/>
              <w:rPr>
                <w:rFonts w:ascii="仿宋" w:hAnsi="仿宋" w:eastAsia="仿宋"/>
                <w:b/>
                <w:bCs/>
                <w:spacing w:val="20"/>
                <w:sz w:val="28"/>
                <w:szCs w:val="28"/>
              </w:rPr>
            </w:pPr>
            <w:r>
              <w:rPr>
                <w:rFonts w:hint="eastAsia" w:ascii="仿宋" w:hAnsi="仿宋" w:eastAsia="仿宋"/>
                <w:b/>
                <w:bCs/>
                <w:spacing w:val="20"/>
                <w:sz w:val="28"/>
                <w:szCs w:val="28"/>
              </w:rPr>
              <w:t>年   月   日</w:t>
            </w:r>
          </w:p>
        </w:tc>
      </w:tr>
      <w:tr w14:paraId="7660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1668" w:type="dxa"/>
            <w:noWrap w:val="0"/>
            <w:vAlign w:val="center"/>
          </w:tcPr>
          <w:p w14:paraId="3EA5AE54">
            <w:pPr>
              <w:tabs>
                <w:tab w:val="left" w:pos="3840"/>
                <w:tab w:val="left" w:pos="4830"/>
              </w:tabs>
              <w:jc w:val="center"/>
              <w:rPr>
                <w:rFonts w:hint="eastAsia" w:ascii="仿宋" w:hAnsi="仿宋" w:eastAsia="仿宋"/>
                <w:b/>
                <w:bCs/>
                <w:spacing w:val="20"/>
                <w:sz w:val="28"/>
                <w:szCs w:val="28"/>
              </w:rPr>
            </w:pPr>
            <w:r>
              <w:rPr>
                <w:rFonts w:hint="eastAsia" w:ascii="仿宋" w:hAnsi="仿宋" w:eastAsia="仿宋"/>
                <w:b/>
                <w:bCs/>
                <w:spacing w:val="20"/>
                <w:sz w:val="28"/>
                <w:szCs w:val="28"/>
              </w:rPr>
              <w:t>评审委员会意见</w:t>
            </w:r>
          </w:p>
        </w:tc>
        <w:tc>
          <w:tcPr>
            <w:tcW w:w="8363" w:type="dxa"/>
            <w:noWrap w:val="0"/>
            <w:vAlign w:val="top"/>
          </w:tcPr>
          <w:p w14:paraId="65FA9777">
            <w:pPr>
              <w:tabs>
                <w:tab w:val="left" w:pos="3840"/>
                <w:tab w:val="left" w:pos="4830"/>
              </w:tabs>
              <w:jc w:val="right"/>
              <w:rPr>
                <w:rFonts w:hint="eastAsia" w:ascii="仿宋" w:hAnsi="仿宋" w:eastAsia="仿宋"/>
                <w:b/>
                <w:bCs/>
                <w:spacing w:val="20"/>
                <w:sz w:val="28"/>
                <w:szCs w:val="28"/>
              </w:rPr>
            </w:pPr>
          </w:p>
        </w:tc>
      </w:tr>
    </w:tbl>
    <w:p w14:paraId="7C120CF7">
      <w:pPr>
        <w:jc w:val="left"/>
        <w:rPr>
          <w:rFonts w:hint="eastAsia" w:ascii="仿宋" w:hAnsi="仿宋" w:eastAsia="仿宋" w:cs="仿宋"/>
          <w:b/>
          <w:bCs/>
          <w:color w:val="333333"/>
          <w:kern w:val="0"/>
          <w:sz w:val="32"/>
          <w:szCs w:val="32"/>
        </w:rPr>
      </w:pPr>
    </w:p>
    <w:p w14:paraId="4B0AA080">
      <w:pPr>
        <w:jc w:val="left"/>
        <w:rPr>
          <w:rFonts w:hint="eastAsia" w:ascii="仿宋" w:hAnsi="仿宋" w:eastAsia="仿宋" w:cs="仿宋"/>
          <w:b/>
          <w:bCs/>
          <w:color w:val="333333"/>
          <w:kern w:val="0"/>
          <w:sz w:val="32"/>
          <w:szCs w:val="32"/>
        </w:rPr>
      </w:pPr>
    </w:p>
    <w:p w14:paraId="30B78FBE">
      <w:pPr>
        <w:jc w:val="left"/>
        <w:rPr>
          <w:rFonts w:hint="eastAsia" w:ascii="仿宋" w:hAnsi="仿宋" w:eastAsia="仿宋" w:cs="仿宋"/>
          <w:b/>
          <w:bCs/>
          <w:color w:val="333333"/>
          <w:kern w:val="0"/>
          <w:sz w:val="32"/>
          <w:szCs w:val="32"/>
        </w:rPr>
      </w:pPr>
    </w:p>
    <w:p w14:paraId="3E2C4D26">
      <w:pPr>
        <w:jc w:val="left"/>
        <w:rPr>
          <w:rFonts w:hint="eastAsia" w:ascii="仿宋" w:hAnsi="仿宋" w:eastAsia="仿宋" w:cs="仿宋"/>
          <w:b/>
          <w:bCs/>
          <w:color w:val="333333"/>
          <w:kern w:val="0"/>
          <w:sz w:val="32"/>
          <w:szCs w:val="32"/>
        </w:rPr>
      </w:pPr>
    </w:p>
    <w:p w14:paraId="584D5427">
      <w:pPr>
        <w:jc w:val="left"/>
        <w:rPr>
          <w:rFonts w:hint="eastAsia" w:ascii="仿宋" w:hAnsi="仿宋" w:eastAsia="仿宋" w:cs="仿宋"/>
          <w:b/>
          <w:bCs/>
          <w:color w:val="333333"/>
          <w:kern w:val="0"/>
          <w:sz w:val="32"/>
          <w:szCs w:val="32"/>
        </w:rPr>
      </w:pPr>
    </w:p>
    <w:p w14:paraId="75D811E2">
      <w:pPr>
        <w:jc w:val="left"/>
        <w:rPr>
          <w:rFonts w:ascii="仿宋" w:hAnsi="仿宋" w:eastAsia="仿宋" w:cs="仿宋"/>
          <w:b/>
          <w:bCs/>
          <w:color w:val="333333"/>
          <w:kern w:val="0"/>
          <w:sz w:val="32"/>
          <w:szCs w:val="32"/>
        </w:rPr>
      </w:pPr>
      <w:r>
        <w:rPr>
          <w:rFonts w:hint="eastAsia" w:ascii="仿宋" w:hAnsi="仿宋" w:eastAsia="仿宋" w:cs="仿宋"/>
          <w:b/>
          <w:bCs/>
          <w:color w:val="333333"/>
          <w:kern w:val="0"/>
          <w:sz w:val="32"/>
          <w:szCs w:val="32"/>
        </w:rPr>
        <w:t>附件3：</w:t>
      </w:r>
    </w:p>
    <w:p w14:paraId="65205421">
      <w:pPr>
        <w:ind w:firstLine="6195" w:firstLineChars="2580"/>
        <w:rPr>
          <w:b/>
          <w:sz w:val="24"/>
        </w:rPr>
      </w:pPr>
    </w:p>
    <w:p w14:paraId="424284EB">
      <w:pPr>
        <w:ind w:firstLine="4433" w:firstLineChars="1846"/>
        <w:rPr>
          <w:b/>
          <w:sz w:val="24"/>
        </w:rPr>
      </w:pPr>
    </w:p>
    <w:p w14:paraId="3696B8BF">
      <w:pPr>
        <w:jc w:val="center"/>
        <w:rPr>
          <w:b/>
          <w:sz w:val="44"/>
          <w:szCs w:val="44"/>
        </w:rPr>
      </w:pPr>
    </w:p>
    <w:p w14:paraId="638EDD29">
      <w:pPr>
        <w:jc w:val="center"/>
        <w:rPr>
          <w:b/>
          <w:sz w:val="44"/>
          <w:szCs w:val="44"/>
        </w:rPr>
      </w:pPr>
    </w:p>
    <w:p w14:paraId="6E1A1CD6">
      <w:pPr>
        <w:jc w:val="center"/>
        <w:rPr>
          <w:rFonts w:ascii="仿宋" w:hAnsi="仿宋" w:eastAsia="仿宋"/>
          <w:b/>
          <w:sz w:val="44"/>
          <w:szCs w:val="44"/>
        </w:rPr>
      </w:pPr>
      <w:r>
        <w:rPr>
          <w:rFonts w:hint="eastAsia" w:ascii="仿宋" w:hAnsi="仿宋" w:eastAsia="仿宋"/>
          <w:b/>
          <w:sz w:val="44"/>
          <w:szCs w:val="44"/>
        </w:rPr>
        <w:t>包头市建设工程质量“金鹿杯”奖申报表</w:t>
      </w:r>
    </w:p>
    <w:p w14:paraId="33F28432">
      <w:pPr>
        <w:jc w:val="center"/>
        <w:rPr>
          <w:rFonts w:ascii="仿宋" w:hAnsi="仿宋" w:eastAsia="仿宋"/>
          <w:b/>
          <w:sz w:val="32"/>
          <w:szCs w:val="32"/>
        </w:rPr>
      </w:pPr>
      <w:r>
        <w:rPr>
          <w:rFonts w:hint="eastAsia" w:ascii="仿宋" w:hAnsi="仿宋" w:eastAsia="仿宋"/>
          <w:b/>
          <w:sz w:val="32"/>
          <w:szCs w:val="32"/>
        </w:rPr>
        <w:t>（专业承包企业填报）</w:t>
      </w:r>
    </w:p>
    <w:p w14:paraId="76FDC12D">
      <w:pPr>
        <w:rPr>
          <w:rFonts w:ascii="仿宋" w:hAnsi="仿宋" w:eastAsia="仿宋"/>
          <w:b/>
          <w:sz w:val="36"/>
          <w:szCs w:val="36"/>
        </w:rPr>
      </w:pPr>
    </w:p>
    <w:p w14:paraId="44AE7278">
      <w:pPr>
        <w:rPr>
          <w:rFonts w:ascii="仿宋" w:hAnsi="仿宋" w:eastAsia="仿宋"/>
          <w:b/>
          <w:sz w:val="36"/>
          <w:szCs w:val="36"/>
        </w:rPr>
      </w:pPr>
    </w:p>
    <w:p w14:paraId="685173B2">
      <w:pPr>
        <w:ind w:firstLine="2249" w:firstLineChars="700"/>
        <w:rPr>
          <w:rFonts w:hint="eastAsia" w:ascii="仿宋" w:hAnsi="仿宋" w:eastAsia="仿宋"/>
          <w:b/>
          <w:sz w:val="32"/>
          <w:szCs w:val="32"/>
        </w:rPr>
      </w:pPr>
      <w:r>
        <w:rPr>
          <w:rFonts w:hint="eastAsia" w:ascii="仿宋" w:hAnsi="仿宋" w:eastAsia="仿宋"/>
          <w:b/>
          <w:sz w:val="32"/>
          <w:szCs w:val="32"/>
        </w:rPr>
        <w:t>工程名称：</w:t>
      </w:r>
    </w:p>
    <w:p w14:paraId="48EA035E">
      <w:pPr>
        <w:ind w:firstLine="2249" w:firstLineChars="700"/>
        <w:rPr>
          <w:rFonts w:hint="eastAsia" w:ascii="仿宋" w:hAnsi="仿宋" w:eastAsia="仿宋"/>
          <w:b/>
          <w:sz w:val="32"/>
          <w:szCs w:val="32"/>
        </w:rPr>
      </w:pPr>
    </w:p>
    <w:p w14:paraId="4AF2CC67">
      <w:pPr>
        <w:ind w:firstLine="2249" w:firstLineChars="700"/>
        <w:rPr>
          <w:rFonts w:ascii="仿宋" w:hAnsi="仿宋" w:eastAsia="仿宋"/>
          <w:b/>
          <w:sz w:val="32"/>
          <w:szCs w:val="32"/>
        </w:rPr>
      </w:pPr>
      <w:r>
        <w:rPr>
          <w:rFonts w:hint="eastAsia" w:ascii="仿宋" w:hAnsi="仿宋" w:eastAsia="仿宋"/>
          <w:b/>
          <w:sz w:val="32"/>
          <w:szCs w:val="32"/>
        </w:rPr>
        <w:t>专业承包企业名称：</w:t>
      </w:r>
    </w:p>
    <w:p w14:paraId="0D86F77A">
      <w:pPr>
        <w:ind w:firstLine="2233" w:firstLineChars="695"/>
        <w:rPr>
          <w:rFonts w:hint="eastAsia" w:ascii="仿宋" w:hAnsi="仿宋" w:eastAsia="仿宋"/>
          <w:b/>
          <w:bCs/>
          <w:sz w:val="32"/>
          <w:szCs w:val="32"/>
        </w:rPr>
      </w:pPr>
    </w:p>
    <w:p w14:paraId="5E840F56">
      <w:pPr>
        <w:ind w:firstLine="2233" w:firstLineChars="695"/>
        <w:rPr>
          <w:rFonts w:ascii="仿宋" w:hAnsi="仿宋" w:eastAsia="仿宋"/>
          <w:b/>
          <w:bCs/>
          <w:sz w:val="32"/>
          <w:szCs w:val="32"/>
        </w:rPr>
      </w:pPr>
      <w:r>
        <w:rPr>
          <w:rFonts w:hint="eastAsia" w:ascii="仿宋" w:hAnsi="仿宋" w:eastAsia="仿宋"/>
          <w:b/>
          <w:bCs/>
          <w:sz w:val="32"/>
          <w:szCs w:val="32"/>
        </w:rPr>
        <w:t xml:space="preserve">填报时间：     </w:t>
      </w:r>
    </w:p>
    <w:p w14:paraId="0F2AB39B">
      <w:pPr>
        <w:rPr>
          <w:rFonts w:ascii="仿宋" w:hAnsi="仿宋" w:eastAsia="仿宋"/>
          <w:b/>
          <w:sz w:val="32"/>
          <w:szCs w:val="32"/>
        </w:rPr>
      </w:pPr>
    </w:p>
    <w:p w14:paraId="10B1B3A9">
      <w:pPr>
        <w:rPr>
          <w:rFonts w:ascii="仿宋" w:hAnsi="仿宋" w:eastAsia="仿宋"/>
          <w:b/>
          <w:sz w:val="32"/>
          <w:szCs w:val="32"/>
        </w:rPr>
      </w:pPr>
    </w:p>
    <w:p w14:paraId="50F3DDDC">
      <w:pPr>
        <w:rPr>
          <w:rFonts w:ascii="仿宋" w:hAnsi="仿宋" w:eastAsia="仿宋"/>
          <w:b/>
          <w:sz w:val="32"/>
          <w:szCs w:val="32"/>
        </w:rPr>
      </w:pPr>
    </w:p>
    <w:p w14:paraId="67EE58DF">
      <w:pPr>
        <w:jc w:val="center"/>
        <w:rPr>
          <w:rFonts w:ascii="仿宋" w:hAnsi="仿宋" w:eastAsia="仿宋"/>
          <w:b/>
          <w:bCs/>
          <w:sz w:val="32"/>
          <w:szCs w:val="32"/>
        </w:rPr>
      </w:pPr>
    </w:p>
    <w:p w14:paraId="338A65BB">
      <w:pPr>
        <w:rPr>
          <w:rFonts w:ascii="仿宋" w:hAnsi="仿宋" w:eastAsia="仿宋"/>
          <w:b/>
          <w:bCs/>
          <w:sz w:val="32"/>
          <w:szCs w:val="32"/>
        </w:rPr>
      </w:pPr>
    </w:p>
    <w:p w14:paraId="6B41BB2E">
      <w:pPr>
        <w:jc w:val="center"/>
        <w:rPr>
          <w:rFonts w:ascii="仿宋" w:hAnsi="仿宋" w:eastAsia="仿宋"/>
          <w:b/>
          <w:bCs/>
          <w:sz w:val="32"/>
          <w:szCs w:val="32"/>
        </w:rPr>
      </w:pPr>
    </w:p>
    <w:p w14:paraId="61C916FB">
      <w:pPr>
        <w:jc w:val="center"/>
        <w:rPr>
          <w:rFonts w:hint="eastAsia" w:ascii="仿宋" w:hAnsi="仿宋" w:eastAsia="仿宋"/>
          <w:b/>
          <w:color w:val="000000"/>
          <w:sz w:val="48"/>
          <w:szCs w:val="44"/>
        </w:rPr>
      </w:pPr>
    </w:p>
    <w:p w14:paraId="4E8F4303">
      <w:pPr>
        <w:jc w:val="center"/>
        <w:rPr>
          <w:rFonts w:hint="eastAsia" w:ascii="仿宋" w:hAnsi="仿宋" w:eastAsia="仿宋"/>
          <w:b/>
          <w:color w:val="000000"/>
          <w:sz w:val="32"/>
          <w:szCs w:val="32"/>
        </w:rPr>
      </w:pPr>
      <w:r>
        <w:rPr>
          <w:rFonts w:hint="eastAsia" w:ascii="仿宋" w:hAnsi="仿宋" w:eastAsia="仿宋"/>
          <w:b/>
          <w:color w:val="000000"/>
          <w:sz w:val="32"/>
          <w:szCs w:val="32"/>
        </w:rPr>
        <w:t>包头市住房和城乡建设局制</w:t>
      </w:r>
    </w:p>
    <w:p w14:paraId="0EF787E1">
      <w:pPr>
        <w:jc w:val="center"/>
        <w:rPr>
          <w:rFonts w:hint="eastAsia" w:ascii="仿宋" w:hAnsi="仿宋" w:eastAsia="仿宋"/>
          <w:b/>
          <w:color w:val="000000"/>
          <w:sz w:val="48"/>
          <w:szCs w:val="44"/>
        </w:rPr>
      </w:pPr>
    </w:p>
    <w:p w14:paraId="6F7FE32D">
      <w:pPr>
        <w:jc w:val="center"/>
        <w:rPr>
          <w:rFonts w:hint="eastAsia" w:ascii="仿宋" w:hAnsi="仿宋" w:eastAsia="仿宋"/>
          <w:b/>
          <w:color w:val="000000"/>
          <w:sz w:val="48"/>
          <w:szCs w:val="44"/>
        </w:rPr>
      </w:pPr>
    </w:p>
    <w:p w14:paraId="1F1D9F8A">
      <w:pPr>
        <w:jc w:val="center"/>
        <w:rPr>
          <w:rFonts w:hint="eastAsia" w:ascii="仿宋" w:hAnsi="仿宋" w:eastAsia="仿宋"/>
          <w:b/>
          <w:color w:val="000000"/>
          <w:sz w:val="48"/>
          <w:szCs w:val="44"/>
        </w:rPr>
      </w:pPr>
    </w:p>
    <w:p w14:paraId="5FCF7C32">
      <w:pPr>
        <w:jc w:val="center"/>
        <w:rPr>
          <w:rFonts w:hint="eastAsia" w:ascii="仿宋" w:hAnsi="仿宋" w:eastAsia="仿宋"/>
          <w:b/>
          <w:color w:val="000000"/>
          <w:sz w:val="48"/>
          <w:szCs w:val="44"/>
        </w:rPr>
      </w:pPr>
    </w:p>
    <w:p w14:paraId="15384927">
      <w:pPr>
        <w:jc w:val="center"/>
        <w:rPr>
          <w:rFonts w:hint="eastAsia" w:ascii="仿宋" w:hAnsi="仿宋" w:eastAsia="仿宋"/>
          <w:b/>
          <w:color w:val="000000"/>
          <w:sz w:val="48"/>
          <w:szCs w:val="44"/>
        </w:rPr>
      </w:pPr>
    </w:p>
    <w:p w14:paraId="699E3FF4">
      <w:pPr>
        <w:jc w:val="center"/>
        <w:rPr>
          <w:rFonts w:hint="eastAsia" w:ascii="仿宋" w:hAnsi="仿宋" w:eastAsia="仿宋"/>
          <w:b/>
          <w:color w:val="000000"/>
          <w:sz w:val="48"/>
          <w:szCs w:val="44"/>
        </w:rPr>
      </w:pPr>
    </w:p>
    <w:p w14:paraId="636AB2EE">
      <w:pPr>
        <w:jc w:val="center"/>
        <w:rPr>
          <w:rFonts w:ascii="仿宋" w:hAnsi="仿宋" w:eastAsia="仿宋"/>
          <w:b/>
          <w:color w:val="000000"/>
          <w:sz w:val="48"/>
          <w:szCs w:val="44"/>
        </w:rPr>
      </w:pPr>
      <w:r>
        <w:rPr>
          <w:rFonts w:hint="eastAsia" w:ascii="仿宋" w:hAnsi="仿宋" w:eastAsia="仿宋"/>
          <w:b/>
          <w:color w:val="000000"/>
          <w:sz w:val="48"/>
          <w:szCs w:val="44"/>
        </w:rPr>
        <w:t>承  诺  书</w:t>
      </w:r>
    </w:p>
    <w:p w14:paraId="26EDFF93">
      <w:pPr>
        <w:spacing w:line="660" w:lineRule="exact"/>
        <w:jc w:val="center"/>
        <w:rPr>
          <w:rFonts w:ascii="仿宋" w:hAnsi="仿宋" w:eastAsia="仿宋"/>
          <w:b/>
          <w:color w:val="000000"/>
          <w:sz w:val="32"/>
          <w:szCs w:val="32"/>
        </w:rPr>
      </w:pPr>
    </w:p>
    <w:p w14:paraId="47393726">
      <w:pPr>
        <w:spacing w:line="660" w:lineRule="exact"/>
        <w:ind w:firstLine="640"/>
        <w:rPr>
          <w:rFonts w:ascii="仿宋" w:hAnsi="仿宋" w:eastAsia="仿宋"/>
          <w:b/>
          <w:color w:val="000000"/>
          <w:sz w:val="32"/>
          <w:szCs w:val="32"/>
        </w:rPr>
      </w:pPr>
      <w:r>
        <w:rPr>
          <w:rFonts w:hint="eastAsia" w:ascii="仿宋" w:hAnsi="仿宋" w:eastAsia="仿宋"/>
          <w:b/>
          <w:color w:val="000000"/>
          <w:sz w:val="32"/>
          <w:szCs w:val="32"/>
        </w:rPr>
        <w:t>本单位自愿申请参加包头市住建局组织的</w:t>
      </w:r>
      <w:r>
        <w:rPr>
          <w:rStyle w:val="5"/>
          <w:rFonts w:hint="eastAsia" w:ascii="仿宋" w:hAnsi="仿宋" w:eastAsia="仿宋" w:cs="仿宋"/>
          <w:bCs/>
          <w:color w:val="333333"/>
          <w:sz w:val="32"/>
          <w:szCs w:val="32"/>
        </w:rPr>
        <w:t>包头市建设工程质量“金鹿杯”评选。</w:t>
      </w:r>
      <w:r>
        <w:rPr>
          <w:rFonts w:hint="eastAsia" w:ascii="仿宋" w:hAnsi="仿宋" w:eastAsia="仿宋"/>
          <w:b/>
          <w:color w:val="000000"/>
          <w:sz w:val="32"/>
          <w:szCs w:val="32"/>
        </w:rPr>
        <w:t>本单位所承建的工程项目质量全部符合国家验收标准，竣工交付使用的工程项目未出现用户对工程质量的投诉情况。</w:t>
      </w:r>
    </w:p>
    <w:p w14:paraId="2BB5A1D2">
      <w:pPr>
        <w:spacing w:line="6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本单位近三年所实施的工程项目未发生过重大工程质量事故和</w:t>
      </w:r>
      <w:r>
        <w:rPr>
          <w:rFonts w:hint="eastAsia" w:ascii="仿宋" w:hAnsi="仿宋" w:eastAsia="仿宋"/>
          <w:b/>
          <w:color w:val="000000"/>
          <w:sz w:val="32"/>
          <w:szCs w:val="32"/>
          <w:lang w:eastAsia="zh-CN"/>
        </w:rPr>
        <w:t>较</w:t>
      </w:r>
      <w:r>
        <w:rPr>
          <w:rFonts w:hint="eastAsia" w:ascii="仿宋" w:hAnsi="仿宋" w:eastAsia="仿宋"/>
          <w:b/>
          <w:color w:val="000000"/>
          <w:sz w:val="32"/>
          <w:szCs w:val="32"/>
        </w:rPr>
        <w:t>大安全生产事故，未造成对社会的不良影响。</w:t>
      </w:r>
    </w:p>
    <w:p w14:paraId="60E1DCAA">
      <w:pPr>
        <w:spacing w:line="6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本单位承诺，在申请本评选活动中所提交的资料和数据全部真实、合法、有效，复印件和原件内容一致，并对因材料虚假所引发的一切后果负责。</w:t>
      </w:r>
    </w:p>
    <w:p w14:paraId="2A85784C">
      <w:pPr>
        <w:spacing w:line="660" w:lineRule="exact"/>
        <w:rPr>
          <w:rFonts w:ascii="仿宋" w:hAnsi="仿宋" w:eastAsia="仿宋"/>
          <w:b/>
          <w:color w:val="000000"/>
          <w:sz w:val="32"/>
          <w:szCs w:val="32"/>
        </w:rPr>
      </w:pPr>
      <w:r>
        <w:rPr>
          <w:rFonts w:hint="eastAsia" w:ascii="仿宋" w:hAnsi="仿宋" w:eastAsia="仿宋"/>
          <w:b/>
          <w:color w:val="000000"/>
          <w:sz w:val="32"/>
          <w:szCs w:val="32"/>
        </w:rPr>
        <w:t xml:space="preserve">   </w:t>
      </w:r>
    </w:p>
    <w:p w14:paraId="11A6948E">
      <w:pPr>
        <w:spacing w:line="660" w:lineRule="exact"/>
        <w:ind w:firstLine="2731" w:firstLineChars="850"/>
        <w:rPr>
          <w:rFonts w:ascii="仿宋" w:hAnsi="仿宋" w:eastAsia="仿宋"/>
          <w:b/>
          <w:color w:val="000000"/>
          <w:sz w:val="32"/>
          <w:szCs w:val="32"/>
        </w:rPr>
      </w:pPr>
    </w:p>
    <w:p w14:paraId="6BD732C8">
      <w:pPr>
        <w:spacing w:line="660" w:lineRule="exact"/>
        <w:ind w:firstLine="5301" w:firstLineChars="1650"/>
        <w:rPr>
          <w:rFonts w:ascii="仿宋" w:hAnsi="仿宋" w:eastAsia="仿宋"/>
          <w:b/>
          <w:color w:val="000000"/>
          <w:sz w:val="32"/>
          <w:szCs w:val="32"/>
        </w:rPr>
      </w:pPr>
      <w:r>
        <w:rPr>
          <w:rFonts w:hint="eastAsia" w:ascii="仿宋" w:hAnsi="仿宋" w:eastAsia="仿宋"/>
          <w:b/>
          <w:color w:val="000000"/>
          <w:sz w:val="32"/>
          <w:szCs w:val="32"/>
        </w:rPr>
        <w:t>法定代表人签字：</w:t>
      </w:r>
    </w:p>
    <w:p w14:paraId="43600E4B">
      <w:pPr>
        <w:spacing w:line="660" w:lineRule="exact"/>
        <w:ind w:firstLine="3694" w:firstLineChars="1150"/>
        <w:rPr>
          <w:rFonts w:ascii="仿宋" w:hAnsi="仿宋" w:eastAsia="仿宋"/>
          <w:b/>
          <w:color w:val="000000"/>
          <w:sz w:val="32"/>
          <w:szCs w:val="32"/>
        </w:rPr>
      </w:pPr>
    </w:p>
    <w:p w14:paraId="10A17AC2">
      <w:pPr>
        <w:spacing w:line="660" w:lineRule="exact"/>
        <w:ind w:firstLine="5622" w:firstLineChars="1750"/>
        <w:rPr>
          <w:rFonts w:ascii="仿宋" w:hAnsi="仿宋" w:eastAsia="仿宋"/>
          <w:b/>
          <w:color w:val="000000"/>
          <w:sz w:val="32"/>
          <w:szCs w:val="32"/>
        </w:rPr>
      </w:pPr>
      <w:r>
        <w:rPr>
          <w:rFonts w:hint="eastAsia" w:ascii="仿宋" w:hAnsi="仿宋" w:eastAsia="仿宋"/>
          <w:b/>
          <w:color w:val="000000"/>
          <w:sz w:val="32"/>
          <w:szCs w:val="32"/>
        </w:rPr>
        <w:t>单位（章）：</w:t>
      </w:r>
    </w:p>
    <w:p w14:paraId="00C4BA52">
      <w:pPr>
        <w:spacing w:line="660" w:lineRule="exact"/>
        <w:ind w:firstLine="1205" w:firstLineChars="375"/>
        <w:jc w:val="right"/>
        <w:rPr>
          <w:rFonts w:hint="eastAsia" w:ascii="仿宋" w:hAnsi="仿宋" w:eastAsia="仿宋"/>
          <w:b/>
          <w:color w:val="000000"/>
          <w:sz w:val="32"/>
          <w:szCs w:val="32"/>
        </w:rPr>
      </w:pPr>
    </w:p>
    <w:p w14:paraId="5116A7B1">
      <w:pPr>
        <w:spacing w:line="660" w:lineRule="exact"/>
        <w:ind w:right="320" w:firstLine="5783" w:firstLineChars="1800"/>
        <w:jc w:val="both"/>
        <w:rPr>
          <w:rFonts w:ascii="仿宋" w:hAnsi="仿宋" w:eastAsia="仿宋"/>
          <w:b/>
          <w:color w:val="000000"/>
          <w:sz w:val="32"/>
          <w:szCs w:val="32"/>
        </w:rPr>
      </w:pPr>
      <w:r>
        <w:rPr>
          <w:rFonts w:hint="eastAsia" w:ascii="仿宋" w:hAnsi="仿宋" w:eastAsia="仿宋"/>
          <w:b/>
          <w:color w:val="000000"/>
          <w:sz w:val="32"/>
          <w:szCs w:val="32"/>
        </w:rPr>
        <w:t>年   月   日</w:t>
      </w:r>
    </w:p>
    <w:p w14:paraId="65A6CE89">
      <w:pPr>
        <w:spacing w:line="660" w:lineRule="exact"/>
        <w:ind w:right="220" w:firstLine="1205" w:firstLineChars="375"/>
        <w:jc w:val="right"/>
        <w:rPr>
          <w:rFonts w:ascii="仿宋" w:hAnsi="仿宋" w:eastAsia="仿宋" w:cs="方正小标宋简体"/>
          <w:b/>
          <w:color w:val="000000"/>
          <w:sz w:val="32"/>
          <w:szCs w:val="32"/>
        </w:rPr>
      </w:pPr>
    </w:p>
    <w:p w14:paraId="5E7E4384">
      <w:pPr>
        <w:spacing w:line="660" w:lineRule="exact"/>
        <w:ind w:right="220" w:firstLine="1205" w:firstLineChars="375"/>
        <w:jc w:val="right"/>
        <w:rPr>
          <w:rFonts w:ascii="仿宋" w:hAnsi="仿宋" w:eastAsia="仿宋" w:cs="方正小标宋简体"/>
          <w:b/>
          <w:color w:val="000000"/>
          <w:sz w:val="32"/>
          <w:szCs w:val="32"/>
        </w:rPr>
      </w:pPr>
    </w:p>
    <w:p w14:paraId="2FC4E401">
      <w:pPr>
        <w:spacing w:line="660" w:lineRule="exact"/>
        <w:ind w:right="220" w:firstLine="1205" w:firstLineChars="375"/>
        <w:jc w:val="right"/>
        <w:rPr>
          <w:rFonts w:ascii="仿宋" w:hAnsi="仿宋" w:eastAsia="仿宋" w:cs="方正小标宋简体"/>
          <w:b/>
          <w:color w:val="000000"/>
          <w:sz w:val="32"/>
          <w:szCs w:val="32"/>
        </w:rPr>
      </w:pPr>
    </w:p>
    <w:p w14:paraId="2899711B">
      <w:pPr>
        <w:spacing w:line="660" w:lineRule="exact"/>
        <w:ind w:right="220" w:firstLine="1205" w:firstLineChars="375"/>
        <w:jc w:val="right"/>
        <w:rPr>
          <w:rFonts w:ascii="仿宋" w:hAnsi="仿宋" w:eastAsia="仿宋" w:cs="方正小标宋简体"/>
          <w:b/>
          <w:color w:val="000000"/>
          <w:sz w:val="32"/>
          <w:szCs w:val="32"/>
        </w:rPr>
      </w:pPr>
    </w:p>
    <w:tbl>
      <w:tblPr>
        <w:tblStyle w:val="3"/>
        <w:tblpPr w:leftFromText="180" w:rightFromText="180" w:vertAnchor="text" w:horzAnchor="page" w:tblpX="1239" w:tblpY="489"/>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550"/>
        <w:gridCol w:w="2873"/>
        <w:gridCol w:w="2433"/>
        <w:gridCol w:w="1743"/>
      </w:tblGrid>
      <w:tr w14:paraId="62D3A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6" w:hRule="atLeast"/>
          <w:jc w:val="center"/>
        </w:trPr>
        <w:tc>
          <w:tcPr>
            <w:tcW w:w="2550" w:type="dxa"/>
            <w:noWrap w:val="0"/>
            <w:vAlign w:val="center"/>
          </w:tcPr>
          <w:p w14:paraId="2750C696">
            <w:pPr>
              <w:widowControl/>
              <w:adjustRightInd w:val="0"/>
              <w:snapToGrid w:val="0"/>
              <w:ind w:firstLine="275" w:firstLineChars="98"/>
              <w:textAlignment w:val="center"/>
              <w:rPr>
                <w:rFonts w:ascii="仿宋" w:hAnsi="仿宋" w:eastAsia="仿宋" w:cs="仿宋_GB2312"/>
                <w:b/>
                <w:sz w:val="28"/>
                <w:szCs w:val="28"/>
              </w:rPr>
            </w:pPr>
            <w:r>
              <w:rPr>
                <w:rFonts w:hint="eastAsia" w:ascii="仿宋" w:hAnsi="仿宋" w:eastAsia="仿宋" w:cs="仿宋"/>
                <w:b/>
                <w:color w:val="000000"/>
                <w:sz w:val="28"/>
                <w:szCs w:val="28"/>
              </w:rPr>
              <w:t xml:space="preserve"> </w:t>
            </w:r>
            <w:r>
              <w:rPr>
                <w:rFonts w:hint="eastAsia" w:ascii="仿宋" w:hAnsi="仿宋" w:eastAsia="仿宋" w:cs="仿宋_GB2312"/>
                <w:b/>
                <w:kern w:val="0"/>
                <w:sz w:val="28"/>
                <w:szCs w:val="28"/>
              </w:rPr>
              <w:t>申报工程名称</w:t>
            </w:r>
          </w:p>
        </w:tc>
        <w:tc>
          <w:tcPr>
            <w:tcW w:w="7049" w:type="dxa"/>
            <w:gridSpan w:val="3"/>
            <w:noWrap w:val="0"/>
            <w:vAlign w:val="center"/>
          </w:tcPr>
          <w:p w14:paraId="15B9E9A6">
            <w:pPr>
              <w:adjustRightInd w:val="0"/>
              <w:snapToGrid w:val="0"/>
              <w:jc w:val="center"/>
              <w:rPr>
                <w:rFonts w:ascii="仿宋" w:hAnsi="仿宋" w:eastAsia="仿宋" w:cs="宋体"/>
                <w:b/>
                <w:sz w:val="28"/>
                <w:szCs w:val="28"/>
              </w:rPr>
            </w:pPr>
          </w:p>
        </w:tc>
      </w:tr>
      <w:tr w14:paraId="23AC5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8" w:hRule="atLeast"/>
          <w:jc w:val="center"/>
        </w:trPr>
        <w:tc>
          <w:tcPr>
            <w:tcW w:w="2550" w:type="dxa"/>
            <w:noWrap w:val="0"/>
            <w:vAlign w:val="center"/>
          </w:tcPr>
          <w:p w14:paraId="3A27EE42">
            <w:pPr>
              <w:widowControl/>
              <w:adjustRightInd w:val="0"/>
              <w:snapToGrid w:val="0"/>
              <w:jc w:val="center"/>
              <w:textAlignment w:val="center"/>
              <w:rPr>
                <w:rFonts w:ascii="仿宋" w:hAnsi="仿宋" w:eastAsia="仿宋" w:cs="仿宋_GB2312"/>
                <w:b/>
                <w:sz w:val="28"/>
                <w:szCs w:val="28"/>
              </w:rPr>
            </w:pPr>
            <w:r>
              <w:rPr>
                <w:rFonts w:hint="eastAsia" w:ascii="仿宋" w:hAnsi="仿宋" w:eastAsia="仿宋" w:cs="仿宋_GB2312"/>
                <w:b/>
                <w:kern w:val="0"/>
                <w:sz w:val="28"/>
                <w:szCs w:val="28"/>
              </w:rPr>
              <w:t xml:space="preserve">  申报专业承包企业名称</w:t>
            </w:r>
          </w:p>
        </w:tc>
        <w:tc>
          <w:tcPr>
            <w:tcW w:w="7049" w:type="dxa"/>
            <w:gridSpan w:val="3"/>
            <w:noWrap w:val="0"/>
            <w:vAlign w:val="center"/>
          </w:tcPr>
          <w:p w14:paraId="584A4E39">
            <w:pPr>
              <w:adjustRightInd w:val="0"/>
              <w:snapToGrid w:val="0"/>
              <w:jc w:val="center"/>
              <w:rPr>
                <w:rFonts w:ascii="仿宋" w:hAnsi="仿宋" w:eastAsia="仿宋" w:cs="宋体"/>
                <w:b/>
                <w:sz w:val="28"/>
                <w:szCs w:val="28"/>
              </w:rPr>
            </w:pPr>
          </w:p>
        </w:tc>
      </w:tr>
      <w:tr w14:paraId="6499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8" w:hRule="atLeast"/>
          <w:jc w:val="center"/>
        </w:trPr>
        <w:tc>
          <w:tcPr>
            <w:tcW w:w="2550" w:type="dxa"/>
            <w:noWrap w:val="0"/>
            <w:vAlign w:val="center"/>
          </w:tcPr>
          <w:p w14:paraId="38F3E465">
            <w:pPr>
              <w:widowControl/>
              <w:adjustRightInd w:val="0"/>
              <w:snapToGrid w:val="0"/>
              <w:jc w:val="center"/>
              <w:textAlignment w:val="center"/>
              <w:rPr>
                <w:rFonts w:ascii="仿宋" w:hAnsi="仿宋" w:eastAsia="仿宋" w:cs="仿宋_GB2312"/>
                <w:b/>
                <w:sz w:val="28"/>
                <w:szCs w:val="28"/>
              </w:rPr>
            </w:pPr>
            <w:r>
              <w:rPr>
                <w:rFonts w:hint="eastAsia" w:ascii="仿宋" w:hAnsi="仿宋" w:eastAsia="仿宋" w:cs="仿宋_GB2312"/>
                <w:b/>
                <w:kern w:val="0"/>
                <w:sz w:val="28"/>
                <w:szCs w:val="28"/>
              </w:rPr>
              <w:t>建筑面积</w:t>
            </w:r>
          </w:p>
        </w:tc>
        <w:tc>
          <w:tcPr>
            <w:tcW w:w="2873" w:type="dxa"/>
            <w:noWrap w:val="0"/>
            <w:vAlign w:val="center"/>
          </w:tcPr>
          <w:p w14:paraId="5639A5AF">
            <w:pPr>
              <w:adjustRightInd w:val="0"/>
              <w:snapToGrid w:val="0"/>
              <w:jc w:val="center"/>
              <w:rPr>
                <w:rFonts w:ascii="仿宋" w:hAnsi="仿宋" w:eastAsia="仿宋" w:cs="仿宋_GB2312"/>
                <w:b/>
                <w:sz w:val="28"/>
                <w:szCs w:val="28"/>
              </w:rPr>
            </w:pPr>
          </w:p>
        </w:tc>
        <w:tc>
          <w:tcPr>
            <w:tcW w:w="2433" w:type="dxa"/>
            <w:noWrap w:val="0"/>
            <w:vAlign w:val="center"/>
          </w:tcPr>
          <w:p w14:paraId="0EBABB6E">
            <w:pPr>
              <w:adjustRightInd w:val="0"/>
              <w:snapToGrid w:val="0"/>
              <w:jc w:val="center"/>
              <w:rPr>
                <w:rFonts w:hint="eastAsia" w:ascii="仿宋" w:hAnsi="仿宋" w:eastAsia="仿宋" w:cs="仿宋_GB2312"/>
                <w:b/>
                <w:sz w:val="28"/>
                <w:szCs w:val="28"/>
              </w:rPr>
            </w:pPr>
            <w:r>
              <w:rPr>
                <w:rFonts w:hint="eastAsia" w:ascii="仿宋" w:hAnsi="仿宋" w:eastAsia="仿宋" w:cs="仿宋_GB2312"/>
                <w:b/>
                <w:sz w:val="28"/>
                <w:szCs w:val="28"/>
              </w:rPr>
              <w:t>工程造价（万元）</w:t>
            </w:r>
          </w:p>
        </w:tc>
        <w:tc>
          <w:tcPr>
            <w:tcW w:w="1743" w:type="dxa"/>
            <w:noWrap w:val="0"/>
            <w:vAlign w:val="center"/>
          </w:tcPr>
          <w:p w14:paraId="1922D2FD">
            <w:pPr>
              <w:adjustRightInd w:val="0"/>
              <w:snapToGrid w:val="0"/>
              <w:jc w:val="center"/>
              <w:rPr>
                <w:rFonts w:ascii="仿宋" w:hAnsi="仿宋" w:eastAsia="仿宋" w:cs="仿宋_GB2312"/>
                <w:b/>
                <w:sz w:val="28"/>
                <w:szCs w:val="28"/>
              </w:rPr>
            </w:pPr>
          </w:p>
        </w:tc>
      </w:tr>
      <w:tr w14:paraId="4280E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0" w:hRule="atLeast"/>
          <w:jc w:val="center"/>
        </w:trPr>
        <w:tc>
          <w:tcPr>
            <w:tcW w:w="2550" w:type="dxa"/>
            <w:noWrap w:val="0"/>
            <w:vAlign w:val="center"/>
          </w:tcPr>
          <w:p w14:paraId="3E28350C">
            <w:pPr>
              <w:widowControl/>
              <w:adjustRightInd w:val="0"/>
              <w:snapToGrid w:val="0"/>
              <w:jc w:val="center"/>
              <w:textAlignment w:val="center"/>
              <w:rPr>
                <w:rFonts w:ascii="仿宋" w:hAnsi="仿宋" w:eastAsia="仿宋" w:cs="仿宋_GB2312"/>
                <w:b/>
                <w:sz w:val="28"/>
                <w:szCs w:val="28"/>
              </w:rPr>
            </w:pPr>
            <w:r>
              <w:rPr>
                <w:rFonts w:hint="eastAsia" w:ascii="仿宋" w:hAnsi="仿宋" w:eastAsia="仿宋" w:cs="仿宋_GB2312"/>
                <w:b/>
                <w:kern w:val="0"/>
                <w:sz w:val="28"/>
                <w:szCs w:val="28"/>
              </w:rPr>
              <w:t>联 系 人</w:t>
            </w:r>
          </w:p>
        </w:tc>
        <w:tc>
          <w:tcPr>
            <w:tcW w:w="2873" w:type="dxa"/>
            <w:noWrap w:val="0"/>
            <w:vAlign w:val="center"/>
          </w:tcPr>
          <w:p w14:paraId="67F8CB0C">
            <w:pPr>
              <w:adjustRightInd w:val="0"/>
              <w:snapToGrid w:val="0"/>
              <w:jc w:val="center"/>
              <w:rPr>
                <w:rFonts w:ascii="仿宋" w:hAnsi="仿宋" w:eastAsia="仿宋" w:cs="仿宋_GB2312"/>
                <w:b/>
                <w:sz w:val="28"/>
                <w:szCs w:val="28"/>
              </w:rPr>
            </w:pPr>
          </w:p>
        </w:tc>
        <w:tc>
          <w:tcPr>
            <w:tcW w:w="2433" w:type="dxa"/>
            <w:noWrap w:val="0"/>
            <w:vAlign w:val="center"/>
          </w:tcPr>
          <w:p w14:paraId="59DD9D58">
            <w:pPr>
              <w:adjustRightInd w:val="0"/>
              <w:snapToGrid w:val="0"/>
              <w:jc w:val="center"/>
              <w:rPr>
                <w:rFonts w:ascii="仿宋" w:hAnsi="仿宋" w:eastAsia="仿宋" w:cs="仿宋_GB2312"/>
                <w:b/>
                <w:sz w:val="28"/>
                <w:szCs w:val="28"/>
              </w:rPr>
            </w:pPr>
            <w:r>
              <w:rPr>
                <w:rFonts w:hint="eastAsia" w:ascii="仿宋" w:hAnsi="仿宋" w:eastAsia="仿宋" w:cs="仿宋_GB2312"/>
                <w:b/>
                <w:kern w:val="0"/>
                <w:sz w:val="28"/>
                <w:szCs w:val="28"/>
              </w:rPr>
              <w:t>联系电话</w:t>
            </w:r>
          </w:p>
        </w:tc>
        <w:tc>
          <w:tcPr>
            <w:tcW w:w="1743" w:type="dxa"/>
            <w:noWrap w:val="0"/>
            <w:vAlign w:val="center"/>
          </w:tcPr>
          <w:p w14:paraId="720E93F9">
            <w:pPr>
              <w:adjustRightInd w:val="0"/>
              <w:snapToGrid w:val="0"/>
              <w:jc w:val="center"/>
              <w:rPr>
                <w:rFonts w:ascii="仿宋" w:hAnsi="仿宋" w:eastAsia="仿宋" w:cs="仿宋_GB2312"/>
                <w:b/>
                <w:sz w:val="28"/>
                <w:szCs w:val="28"/>
              </w:rPr>
            </w:pPr>
          </w:p>
        </w:tc>
      </w:tr>
      <w:tr w14:paraId="7C855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08" w:hRule="atLeast"/>
          <w:jc w:val="center"/>
        </w:trPr>
        <w:tc>
          <w:tcPr>
            <w:tcW w:w="2550" w:type="dxa"/>
            <w:noWrap w:val="0"/>
            <w:vAlign w:val="center"/>
          </w:tcPr>
          <w:p w14:paraId="1E889E6D">
            <w:pPr>
              <w:widowControl/>
              <w:adjustRightInd w:val="0"/>
              <w:snapToGrid w:val="0"/>
              <w:jc w:val="center"/>
              <w:textAlignment w:val="center"/>
              <w:rPr>
                <w:rFonts w:ascii="仿宋" w:hAnsi="仿宋" w:eastAsia="仿宋" w:cs="仿宋_GB2312"/>
                <w:b/>
                <w:sz w:val="28"/>
                <w:szCs w:val="28"/>
              </w:rPr>
            </w:pPr>
            <w:r>
              <w:rPr>
                <w:rFonts w:hint="eastAsia" w:ascii="仿宋" w:hAnsi="仿宋" w:eastAsia="仿宋" w:cs="仿宋_GB2312"/>
                <w:b/>
                <w:kern w:val="0"/>
                <w:sz w:val="28"/>
                <w:szCs w:val="28"/>
              </w:rPr>
              <w:t>申报企业</w:t>
            </w:r>
          </w:p>
        </w:tc>
        <w:tc>
          <w:tcPr>
            <w:tcW w:w="7049" w:type="dxa"/>
            <w:gridSpan w:val="3"/>
            <w:noWrap w:val="0"/>
            <w:vAlign w:val="center"/>
          </w:tcPr>
          <w:p w14:paraId="7FB195CF">
            <w:pPr>
              <w:adjustRightInd w:val="0"/>
              <w:snapToGrid w:val="0"/>
              <w:rPr>
                <w:rFonts w:ascii="仿宋" w:hAnsi="仿宋" w:eastAsia="仿宋" w:cs="仿宋_GB2312"/>
                <w:b/>
                <w:sz w:val="28"/>
                <w:szCs w:val="28"/>
              </w:rPr>
            </w:pPr>
            <w:r>
              <w:rPr>
                <w:rFonts w:ascii="仿宋" w:hAnsi="仿宋" w:eastAsia="仿宋" w:cs="仿宋_GB2312"/>
                <w:b/>
                <w:sz w:val="28"/>
                <w:szCs w:val="28"/>
              </w:rPr>
              <w:t>签署意见</w:t>
            </w:r>
            <w:r>
              <w:rPr>
                <w:rFonts w:hint="eastAsia" w:ascii="仿宋" w:hAnsi="仿宋" w:eastAsia="仿宋" w:cs="仿宋_GB2312"/>
                <w:b/>
                <w:sz w:val="28"/>
                <w:szCs w:val="28"/>
              </w:rPr>
              <w:t>：                          （章）</w:t>
            </w:r>
          </w:p>
          <w:p w14:paraId="7067E772">
            <w:pPr>
              <w:adjustRightInd w:val="0"/>
              <w:snapToGrid w:val="0"/>
              <w:rPr>
                <w:rFonts w:ascii="仿宋" w:hAnsi="仿宋" w:eastAsia="仿宋" w:cs="仿宋_GB2312"/>
                <w:b/>
                <w:sz w:val="28"/>
                <w:szCs w:val="28"/>
              </w:rPr>
            </w:pPr>
          </w:p>
          <w:p w14:paraId="39E39B84">
            <w:pPr>
              <w:adjustRightInd w:val="0"/>
              <w:snapToGrid w:val="0"/>
              <w:jc w:val="right"/>
              <w:rPr>
                <w:rFonts w:ascii="仿宋" w:hAnsi="仿宋" w:eastAsia="仿宋" w:cs="仿宋_GB2312"/>
                <w:b/>
                <w:sz w:val="28"/>
                <w:szCs w:val="28"/>
              </w:rPr>
            </w:pPr>
            <w:r>
              <w:rPr>
                <w:rFonts w:hint="eastAsia" w:ascii="仿宋" w:hAnsi="仿宋" w:eastAsia="仿宋" w:cs="仿宋_GB2312"/>
                <w:b/>
                <w:kern w:val="0"/>
                <w:sz w:val="28"/>
                <w:szCs w:val="28"/>
              </w:rPr>
              <w:t>年   月   日</w:t>
            </w:r>
          </w:p>
        </w:tc>
      </w:tr>
      <w:tr w14:paraId="02942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1" w:hRule="atLeast"/>
          <w:jc w:val="center"/>
        </w:trPr>
        <w:tc>
          <w:tcPr>
            <w:tcW w:w="2550" w:type="dxa"/>
            <w:noWrap w:val="0"/>
            <w:vAlign w:val="center"/>
          </w:tcPr>
          <w:p w14:paraId="5C5C6EF3">
            <w:pPr>
              <w:widowControl/>
              <w:adjustRightInd w:val="0"/>
              <w:snapToGrid w:val="0"/>
              <w:jc w:val="center"/>
              <w:textAlignment w:val="center"/>
              <w:rPr>
                <w:rFonts w:ascii="仿宋" w:hAnsi="仿宋" w:eastAsia="仿宋" w:cs="仿宋_GB2312"/>
                <w:b/>
                <w:sz w:val="28"/>
                <w:szCs w:val="28"/>
              </w:rPr>
            </w:pPr>
            <w:r>
              <w:rPr>
                <w:rFonts w:hint="eastAsia" w:ascii="仿宋" w:hAnsi="仿宋" w:eastAsia="仿宋" w:cs="仿宋_GB2312"/>
                <w:b/>
                <w:kern w:val="0"/>
                <w:sz w:val="28"/>
                <w:szCs w:val="28"/>
              </w:rPr>
              <w:t>施工总承包企业</w:t>
            </w:r>
          </w:p>
        </w:tc>
        <w:tc>
          <w:tcPr>
            <w:tcW w:w="7049" w:type="dxa"/>
            <w:gridSpan w:val="3"/>
            <w:noWrap w:val="0"/>
            <w:vAlign w:val="bottom"/>
          </w:tcPr>
          <w:p w14:paraId="4954A264">
            <w:pPr>
              <w:adjustRightInd w:val="0"/>
              <w:snapToGrid w:val="0"/>
              <w:rPr>
                <w:rFonts w:ascii="仿宋" w:hAnsi="仿宋" w:eastAsia="仿宋" w:cs="仿宋_GB2312"/>
                <w:b/>
                <w:sz w:val="28"/>
                <w:szCs w:val="28"/>
              </w:rPr>
            </w:pPr>
            <w:r>
              <w:rPr>
                <w:rFonts w:ascii="仿宋" w:hAnsi="仿宋" w:eastAsia="仿宋" w:cs="仿宋_GB2312"/>
                <w:b/>
                <w:sz w:val="28"/>
                <w:szCs w:val="28"/>
              </w:rPr>
              <w:t>签署意见</w:t>
            </w:r>
            <w:r>
              <w:rPr>
                <w:rFonts w:hint="eastAsia" w:ascii="仿宋" w:hAnsi="仿宋" w:eastAsia="仿宋" w:cs="仿宋_GB2312"/>
                <w:b/>
                <w:sz w:val="28"/>
                <w:szCs w:val="28"/>
              </w:rPr>
              <w:t xml:space="preserve">：                          （章） </w:t>
            </w:r>
          </w:p>
          <w:p w14:paraId="480F6617">
            <w:pPr>
              <w:adjustRightInd w:val="0"/>
              <w:snapToGrid w:val="0"/>
              <w:rPr>
                <w:rFonts w:ascii="仿宋" w:hAnsi="仿宋" w:eastAsia="仿宋" w:cs="仿宋_GB2312"/>
                <w:b/>
                <w:sz w:val="28"/>
                <w:szCs w:val="28"/>
              </w:rPr>
            </w:pPr>
          </w:p>
          <w:p w14:paraId="3D3D3FCC">
            <w:pPr>
              <w:widowControl/>
              <w:adjustRightInd w:val="0"/>
              <w:snapToGrid w:val="0"/>
              <w:jc w:val="right"/>
              <w:textAlignment w:val="bottom"/>
              <w:rPr>
                <w:rFonts w:ascii="仿宋" w:hAnsi="仿宋" w:eastAsia="仿宋" w:cs="仿宋_GB2312"/>
                <w:b/>
                <w:sz w:val="28"/>
                <w:szCs w:val="28"/>
              </w:rPr>
            </w:pPr>
            <w:r>
              <w:rPr>
                <w:rFonts w:hint="eastAsia" w:ascii="仿宋" w:hAnsi="仿宋" w:eastAsia="仿宋" w:cs="仿宋_GB2312"/>
                <w:b/>
                <w:kern w:val="0"/>
                <w:sz w:val="28"/>
                <w:szCs w:val="28"/>
              </w:rPr>
              <w:t>年   月   日</w:t>
            </w:r>
          </w:p>
        </w:tc>
      </w:tr>
      <w:tr w14:paraId="2E0C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2" w:hRule="atLeast"/>
          <w:jc w:val="center"/>
        </w:trPr>
        <w:tc>
          <w:tcPr>
            <w:tcW w:w="2550" w:type="dxa"/>
            <w:noWrap w:val="0"/>
            <w:vAlign w:val="center"/>
          </w:tcPr>
          <w:p w14:paraId="4DE8DACC">
            <w:pPr>
              <w:widowControl/>
              <w:adjustRightInd w:val="0"/>
              <w:snapToGrid w:val="0"/>
              <w:jc w:val="center"/>
              <w:textAlignment w:val="center"/>
              <w:rPr>
                <w:rFonts w:ascii="仿宋" w:hAnsi="仿宋" w:eastAsia="仿宋" w:cs="仿宋_GB2312"/>
                <w:b/>
                <w:sz w:val="28"/>
                <w:szCs w:val="28"/>
              </w:rPr>
            </w:pPr>
            <w:r>
              <w:rPr>
                <w:rFonts w:ascii="仿宋" w:hAnsi="仿宋" w:eastAsia="仿宋" w:cs="仿宋_GB2312"/>
                <w:b/>
                <w:sz w:val="28"/>
                <w:szCs w:val="28"/>
              </w:rPr>
              <w:t>建设单位</w:t>
            </w:r>
          </w:p>
        </w:tc>
        <w:tc>
          <w:tcPr>
            <w:tcW w:w="7049" w:type="dxa"/>
            <w:gridSpan w:val="3"/>
            <w:noWrap w:val="0"/>
            <w:vAlign w:val="bottom"/>
          </w:tcPr>
          <w:p w14:paraId="255C7945">
            <w:pPr>
              <w:adjustRightInd w:val="0"/>
              <w:snapToGrid w:val="0"/>
              <w:rPr>
                <w:rFonts w:ascii="仿宋" w:hAnsi="仿宋" w:eastAsia="仿宋" w:cs="仿宋_GB2312"/>
                <w:b/>
                <w:sz w:val="28"/>
                <w:szCs w:val="28"/>
              </w:rPr>
            </w:pPr>
            <w:r>
              <w:rPr>
                <w:rFonts w:ascii="仿宋" w:hAnsi="仿宋" w:eastAsia="仿宋" w:cs="仿宋_GB2312"/>
                <w:b/>
                <w:sz w:val="28"/>
                <w:szCs w:val="28"/>
              </w:rPr>
              <w:t>签署意见</w:t>
            </w:r>
            <w:r>
              <w:rPr>
                <w:rFonts w:hint="eastAsia" w:ascii="仿宋" w:hAnsi="仿宋" w:eastAsia="仿宋" w:cs="仿宋_GB2312"/>
                <w:b/>
                <w:sz w:val="28"/>
                <w:szCs w:val="28"/>
              </w:rPr>
              <w:t>：                          （章）</w:t>
            </w:r>
          </w:p>
          <w:p w14:paraId="62E8719D">
            <w:pPr>
              <w:adjustRightInd w:val="0"/>
              <w:snapToGrid w:val="0"/>
              <w:rPr>
                <w:rFonts w:ascii="仿宋" w:hAnsi="仿宋" w:eastAsia="仿宋" w:cs="仿宋_GB2312"/>
                <w:b/>
                <w:sz w:val="28"/>
                <w:szCs w:val="28"/>
              </w:rPr>
            </w:pPr>
          </w:p>
          <w:p w14:paraId="2C514B3C">
            <w:pPr>
              <w:widowControl/>
              <w:adjustRightInd w:val="0"/>
              <w:snapToGrid w:val="0"/>
              <w:jc w:val="right"/>
              <w:textAlignment w:val="bottom"/>
              <w:rPr>
                <w:rFonts w:ascii="仿宋" w:hAnsi="仿宋" w:eastAsia="仿宋" w:cs="仿宋_GB2312"/>
                <w:b/>
                <w:sz w:val="28"/>
                <w:szCs w:val="28"/>
              </w:rPr>
            </w:pPr>
            <w:r>
              <w:rPr>
                <w:rFonts w:hint="eastAsia" w:ascii="仿宋" w:hAnsi="仿宋" w:eastAsia="仿宋" w:cs="仿宋_GB2312"/>
                <w:b/>
                <w:kern w:val="0"/>
                <w:sz w:val="28"/>
                <w:szCs w:val="28"/>
              </w:rPr>
              <w:t xml:space="preserve">年   月   日               </w:t>
            </w:r>
          </w:p>
        </w:tc>
      </w:tr>
      <w:tr w14:paraId="081DE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63" w:hRule="atLeast"/>
          <w:jc w:val="center"/>
        </w:trPr>
        <w:tc>
          <w:tcPr>
            <w:tcW w:w="2550" w:type="dxa"/>
            <w:noWrap w:val="0"/>
            <w:vAlign w:val="center"/>
          </w:tcPr>
          <w:p w14:paraId="5320D23A">
            <w:pPr>
              <w:widowControl/>
              <w:adjustRightInd w:val="0"/>
              <w:snapToGrid w:val="0"/>
              <w:jc w:val="center"/>
              <w:textAlignment w:val="center"/>
              <w:rPr>
                <w:rFonts w:ascii="仿宋" w:hAnsi="仿宋" w:eastAsia="仿宋" w:cs="仿宋_GB2312"/>
                <w:b/>
                <w:sz w:val="28"/>
                <w:szCs w:val="28"/>
              </w:rPr>
            </w:pPr>
            <w:r>
              <w:rPr>
                <w:rFonts w:hint="eastAsia" w:ascii="仿宋" w:hAnsi="仿宋" w:eastAsia="仿宋"/>
                <w:b/>
                <w:bCs/>
                <w:spacing w:val="20"/>
                <w:sz w:val="28"/>
                <w:szCs w:val="28"/>
                <w:lang w:eastAsia="zh-CN"/>
              </w:rPr>
              <w:t>工程所属住建监督部门意见（行业主管部门）</w:t>
            </w:r>
          </w:p>
        </w:tc>
        <w:tc>
          <w:tcPr>
            <w:tcW w:w="7049" w:type="dxa"/>
            <w:gridSpan w:val="3"/>
            <w:noWrap w:val="0"/>
            <w:vAlign w:val="bottom"/>
          </w:tcPr>
          <w:p w14:paraId="7DEEE63E">
            <w:pPr>
              <w:widowControl/>
              <w:adjustRightInd w:val="0"/>
              <w:snapToGrid w:val="0"/>
              <w:jc w:val="right"/>
              <w:textAlignment w:val="bottom"/>
              <w:rPr>
                <w:rFonts w:hint="eastAsia" w:ascii="仿宋" w:hAnsi="仿宋" w:eastAsia="仿宋" w:cs="仿宋_GB2312"/>
                <w:b/>
                <w:kern w:val="0"/>
                <w:sz w:val="28"/>
                <w:szCs w:val="28"/>
              </w:rPr>
            </w:pPr>
          </w:p>
        </w:tc>
      </w:tr>
      <w:tr w14:paraId="3F7E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36" w:hRule="atLeast"/>
          <w:jc w:val="center"/>
        </w:trPr>
        <w:tc>
          <w:tcPr>
            <w:tcW w:w="2550" w:type="dxa"/>
            <w:noWrap w:val="0"/>
            <w:vAlign w:val="center"/>
          </w:tcPr>
          <w:p w14:paraId="1B0A5301">
            <w:pPr>
              <w:widowControl/>
              <w:adjustRightInd w:val="0"/>
              <w:snapToGrid w:val="0"/>
              <w:jc w:val="center"/>
              <w:textAlignment w:val="center"/>
              <w:rPr>
                <w:rFonts w:ascii="仿宋" w:hAnsi="仿宋" w:eastAsia="仿宋" w:cs="仿宋_GB2312"/>
                <w:b/>
                <w:kern w:val="0"/>
                <w:sz w:val="28"/>
                <w:szCs w:val="28"/>
              </w:rPr>
            </w:pPr>
            <w:r>
              <w:rPr>
                <w:rFonts w:hint="eastAsia" w:ascii="仿宋" w:hAnsi="仿宋" w:eastAsia="仿宋" w:cs="仿宋_GB2312"/>
                <w:b/>
                <w:kern w:val="0"/>
                <w:sz w:val="28"/>
                <w:szCs w:val="28"/>
              </w:rPr>
              <w:t>评审委员会</w:t>
            </w:r>
          </w:p>
        </w:tc>
        <w:tc>
          <w:tcPr>
            <w:tcW w:w="7049" w:type="dxa"/>
            <w:gridSpan w:val="3"/>
            <w:noWrap w:val="0"/>
            <w:vAlign w:val="bottom"/>
          </w:tcPr>
          <w:p w14:paraId="1D65323B">
            <w:pPr>
              <w:adjustRightInd w:val="0"/>
              <w:snapToGrid w:val="0"/>
              <w:rPr>
                <w:rFonts w:ascii="仿宋" w:hAnsi="仿宋" w:eastAsia="仿宋" w:cs="仿宋_GB2312"/>
                <w:b/>
                <w:sz w:val="28"/>
                <w:szCs w:val="28"/>
              </w:rPr>
            </w:pPr>
            <w:r>
              <w:rPr>
                <w:rFonts w:hint="eastAsia" w:ascii="仿宋" w:hAnsi="仿宋" w:eastAsia="仿宋"/>
                <w:b/>
                <w:bCs/>
                <w:color w:val="000000"/>
                <w:spacing w:val="20"/>
                <w:sz w:val="28"/>
                <w:szCs w:val="28"/>
              </w:rPr>
              <w:t xml:space="preserve">签署意见：                   </w:t>
            </w:r>
            <w:r>
              <w:rPr>
                <w:rFonts w:hint="eastAsia" w:ascii="仿宋" w:hAnsi="仿宋" w:eastAsia="仿宋" w:cs="仿宋_GB2312"/>
                <w:b/>
                <w:sz w:val="28"/>
                <w:szCs w:val="28"/>
              </w:rPr>
              <w:t>（章）</w:t>
            </w:r>
          </w:p>
          <w:p w14:paraId="335D0BD5">
            <w:pPr>
              <w:tabs>
                <w:tab w:val="left" w:pos="4620"/>
              </w:tabs>
              <w:adjustRightInd w:val="0"/>
              <w:snapToGrid w:val="0"/>
              <w:rPr>
                <w:rFonts w:ascii="仿宋" w:hAnsi="仿宋" w:eastAsia="仿宋"/>
                <w:b/>
                <w:bCs/>
                <w:color w:val="000000"/>
                <w:spacing w:val="20"/>
                <w:sz w:val="28"/>
                <w:szCs w:val="28"/>
              </w:rPr>
            </w:pPr>
          </w:p>
          <w:p w14:paraId="47990281">
            <w:pPr>
              <w:tabs>
                <w:tab w:val="left" w:pos="4620"/>
              </w:tabs>
              <w:adjustRightInd w:val="0"/>
              <w:snapToGrid w:val="0"/>
              <w:rPr>
                <w:rFonts w:ascii="仿宋" w:hAnsi="仿宋" w:eastAsia="仿宋"/>
                <w:b/>
                <w:bCs/>
                <w:color w:val="000000"/>
                <w:spacing w:val="20"/>
                <w:sz w:val="28"/>
                <w:szCs w:val="28"/>
              </w:rPr>
            </w:pPr>
          </w:p>
          <w:p w14:paraId="220F26DE">
            <w:pPr>
              <w:tabs>
                <w:tab w:val="left" w:pos="4620"/>
              </w:tabs>
              <w:adjustRightInd w:val="0"/>
              <w:snapToGrid w:val="0"/>
              <w:jc w:val="right"/>
              <w:rPr>
                <w:rFonts w:ascii="仿宋" w:hAnsi="仿宋" w:eastAsia="仿宋" w:cs="仿宋_GB2312"/>
                <w:b/>
                <w:kern w:val="0"/>
                <w:sz w:val="28"/>
                <w:szCs w:val="28"/>
              </w:rPr>
            </w:pPr>
            <w:r>
              <w:rPr>
                <w:rFonts w:hint="eastAsia" w:ascii="仿宋" w:hAnsi="仿宋" w:eastAsia="仿宋"/>
                <w:b/>
                <w:bCs/>
                <w:color w:val="000000"/>
                <w:spacing w:val="20"/>
                <w:sz w:val="28"/>
                <w:szCs w:val="28"/>
              </w:rPr>
              <w:t>年  月  日</w:t>
            </w:r>
          </w:p>
        </w:tc>
      </w:tr>
    </w:tbl>
    <w:p w14:paraId="4DF8BAC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80AE4"/>
    <w:multiLevelType w:val="multilevel"/>
    <w:tmpl w:val="46980AE4"/>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7ACE15FA"/>
    <w:multiLevelType w:val="multilevel"/>
    <w:tmpl w:val="7ACE15FA"/>
    <w:lvl w:ilvl="0" w:tentative="0">
      <w:start w:val="1"/>
      <w:numFmt w:val="japaneseCounting"/>
      <w:lvlText w:val="（%1）"/>
      <w:lvlJc w:val="left"/>
      <w:pPr>
        <w:tabs>
          <w:tab w:val="left" w:pos="1710"/>
        </w:tabs>
        <w:ind w:left="171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A7B3A"/>
    <w:rsid w:val="3F8A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99"/>
    <w:rPr>
      <w:rFonts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2025-03-14T06:53:00Z</dcterms:created>
  <dc:creator>菅凯！</dc:creator>
  <cp:lastModifiedBy>菅凯！</cp:lastModifiedBy>
  <dcterms:modified xsi:type="dcterms:W3CDTF">2025-03-14T07:22:37Z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AC67AE24F0334C4D93BB99A093976A9B_11</vt:lpwstr>
  </property>
  <property fmtid="{D5CDD505-2E9C-101B-9397-08002B2CF9AE}" pid="4" name="KSOTemplateDocerSaveRecord">
    <vt:lpwstr>eyJoZGlkIjoiMzRmN2QwYjE1NDY5NjE1NjJjMjhkYjI0OGQwNDFhZjEiLCJ1c2VySWQiOiIzNTk5NDkzOTQifQ==</vt:lpwstr>
  </property>
</Properties>
</file>